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E31D" w14:textId="255B9413" w:rsidR="00241341" w:rsidRPr="00EE6FE2" w:rsidRDefault="00EE5D63">
      <w:pPr>
        <w:rPr>
          <w:rFonts w:ascii="Cambria" w:hAnsi="Cambria" w:cs="Arial"/>
        </w:rPr>
      </w:pPr>
      <w:r w:rsidRPr="00EE6FE2">
        <w:rPr>
          <w:rFonts w:ascii="Cambria" w:hAnsi="Cambria" w:cs="Arial"/>
          <w:noProof/>
          <w:lang w:val="en-CA" w:eastAsia="en-CA"/>
        </w:rPr>
        <w:drawing>
          <wp:anchor distT="0" distB="0" distL="114300" distR="114300" simplePos="0" relativeHeight="251660288" behindDoc="1" locked="0" layoutInCell="1" allowOverlap="1" wp14:anchorId="51BF2F36" wp14:editId="40C45B8E">
            <wp:simplePos x="0" y="0"/>
            <wp:positionH relativeFrom="margin">
              <wp:posOffset>42273</wp:posOffset>
            </wp:positionH>
            <wp:positionV relativeFrom="paragraph">
              <wp:posOffset>-236220</wp:posOffset>
            </wp:positionV>
            <wp:extent cx="1283970" cy="3898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FE2">
        <w:rPr>
          <w:rFonts w:ascii="Cambria" w:hAnsi="Cambria" w:cs="Arial"/>
          <w:noProof/>
          <w:lang w:val="en-CA" w:eastAsia="en-CA"/>
        </w:rPr>
        <w:drawing>
          <wp:anchor distT="0" distB="0" distL="114300" distR="114300" simplePos="0" relativeHeight="251659264" behindDoc="1" locked="0" layoutInCell="1" allowOverlap="1" wp14:anchorId="4F2D6035" wp14:editId="454C6F8C">
            <wp:simplePos x="0" y="0"/>
            <wp:positionH relativeFrom="margin">
              <wp:posOffset>2590800</wp:posOffset>
            </wp:positionH>
            <wp:positionV relativeFrom="paragraph">
              <wp:posOffset>-603885</wp:posOffset>
            </wp:positionV>
            <wp:extent cx="649031" cy="112667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42" cy="11312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FE2">
        <w:rPr>
          <w:rFonts w:ascii="Cambria" w:hAnsi="Cambria" w:cs="Arial"/>
          <w:noProof/>
          <w:lang w:val="en-CA" w:eastAsia="en-CA"/>
        </w:rPr>
        <w:drawing>
          <wp:anchor distT="0" distB="0" distL="114300" distR="114300" simplePos="0" relativeHeight="251658240" behindDoc="1" locked="0" layoutInCell="1" allowOverlap="1" wp14:anchorId="7BE3261C" wp14:editId="795E98D2">
            <wp:simplePos x="0" y="0"/>
            <wp:positionH relativeFrom="column">
              <wp:posOffset>4005580</wp:posOffset>
            </wp:positionH>
            <wp:positionV relativeFrom="paragraph">
              <wp:posOffset>-289560</wp:posOffset>
            </wp:positionV>
            <wp:extent cx="1921328" cy="4990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091" cy="509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DA03D" w14:textId="77777777" w:rsidR="00C97A68" w:rsidRPr="00EE6FE2" w:rsidRDefault="00C97A68">
      <w:pPr>
        <w:rPr>
          <w:rFonts w:ascii="Cambria" w:hAnsi="Cambria" w:cs="Arial"/>
        </w:rPr>
      </w:pPr>
    </w:p>
    <w:p w14:paraId="1A08E954" w14:textId="77777777" w:rsidR="00C97A68" w:rsidRPr="00753F77" w:rsidRDefault="00C97A68">
      <w:pPr>
        <w:rPr>
          <w:rFonts w:ascii="Cambria" w:hAnsi="Cambria" w:cs="Arial"/>
          <w:sz w:val="20"/>
          <w:szCs w:val="20"/>
        </w:rPr>
      </w:pPr>
    </w:p>
    <w:p w14:paraId="24F3CF2B" w14:textId="399BCD35" w:rsidR="00C97A68" w:rsidRPr="00960382" w:rsidRDefault="00C15CE9" w:rsidP="00BE01A3">
      <w:pPr>
        <w:pStyle w:val="Heading1"/>
        <w:jc w:val="center"/>
        <w:rPr>
          <w:b/>
        </w:rPr>
      </w:pPr>
      <w:r w:rsidRPr="00960382">
        <w:rPr>
          <w:b/>
          <w:sz w:val="28"/>
          <w:szCs w:val="28"/>
        </w:rPr>
        <w:t xml:space="preserve">Academic </w:t>
      </w:r>
      <w:r w:rsidR="00C97A68" w:rsidRPr="00960382">
        <w:rPr>
          <w:b/>
          <w:sz w:val="28"/>
          <w:szCs w:val="28"/>
        </w:rPr>
        <w:t>Joint Fund</w:t>
      </w:r>
      <w:r w:rsidR="00B46784" w:rsidRPr="00960382">
        <w:rPr>
          <w:b/>
          <w:sz w:val="28"/>
          <w:szCs w:val="28"/>
        </w:rPr>
        <w:t xml:space="preserve"> </w:t>
      </w:r>
      <w:r w:rsidR="00051D89" w:rsidRPr="00960382">
        <w:rPr>
          <w:b/>
          <w:sz w:val="28"/>
          <w:szCs w:val="28"/>
        </w:rPr>
        <w:t>for Support of Graduate Student Research and Scholarship</w:t>
      </w:r>
      <w:r w:rsidR="00960382" w:rsidRPr="00960382">
        <w:rPr>
          <w:b/>
        </w:rPr>
        <w:t xml:space="preserve"> </w:t>
      </w:r>
      <w:r w:rsidR="00960382" w:rsidRPr="00960382">
        <w:rPr>
          <w:b/>
        </w:rPr>
        <w:br/>
      </w:r>
      <w:r w:rsidR="00960382" w:rsidRPr="00960382">
        <w:rPr>
          <w:b/>
          <w:sz w:val="28"/>
          <w:szCs w:val="28"/>
        </w:rPr>
        <w:t>Application for Funding</w:t>
      </w:r>
    </w:p>
    <w:p w14:paraId="24957394" w14:textId="1677A1B4" w:rsidR="00BE01A3" w:rsidRPr="00BE01A3" w:rsidRDefault="00BE01A3" w:rsidP="00BE01A3">
      <w:pPr>
        <w:spacing w:before="240" w:after="0" w:line="240" w:lineRule="auto"/>
        <w:jc w:val="center"/>
        <w:rPr>
          <w:rFonts w:cstheme="minorHAnsi"/>
          <w:i/>
          <w:iCs/>
        </w:rPr>
      </w:pPr>
      <w:r w:rsidRPr="00BE01A3">
        <w:rPr>
          <w:rFonts w:cstheme="minorHAnsi"/>
          <w:i/>
          <w:iCs/>
        </w:rPr>
        <w:t>Sponsored by: Western Research, the Society of Graduate Students, and the School of Graduate and Postdoctoral Studies, Western University</w:t>
      </w:r>
    </w:p>
    <w:p w14:paraId="7A16D995" w14:textId="2EF2683B" w:rsidR="00BE01A3" w:rsidRDefault="00BE01A3" w:rsidP="00D90C96">
      <w:pPr>
        <w:spacing w:before="240" w:after="0" w:line="240" w:lineRule="auto"/>
        <w:jc w:val="both"/>
        <w:rPr>
          <w:rFonts w:cstheme="minorHAnsi"/>
        </w:rPr>
      </w:pPr>
      <w:r w:rsidRPr="00BE01A3">
        <w:rPr>
          <w:rFonts w:cstheme="minorHAnsi"/>
        </w:rPr>
        <w:t xml:space="preserve">Western University is rich with academic activities that support graduate student research. From online speaker webinars and summer research internships to on-campus conferences and lectures, opportunities that support and promote Western graduate students’ research are multi-faceted. The Academic Joint Fund, supported by Western Research, the Society of Graduate Students (SOGS), and the School of Graduate and Postdoctoral Studies (SGPS), aims to aid the creation and fulfilment of research-centered events. </w:t>
      </w:r>
    </w:p>
    <w:p w14:paraId="4021E1F5" w14:textId="5145B3FD" w:rsidR="001A2252" w:rsidRPr="008A1E72" w:rsidRDefault="001A2252" w:rsidP="00D90C96">
      <w:pPr>
        <w:spacing w:before="240" w:after="0" w:line="240" w:lineRule="auto"/>
        <w:jc w:val="both"/>
        <w:rPr>
          <w:rFonts w:cstheme="minorHAnsi"/>
          <w:b/>
          <w:sz w:val="24"/>
          <w:szCs w:val="24"/>
        </w:rPr>
      </w:pPr>
      <w:r w:rsidRPr="008A1E72">
        <w:rPr>
          <w:rFonts w:cstheme="minorHAnsi"/>
          <w:b/>
          <w:sz w:val="24"/>
          <w:szCs w:val="24"/>
        </w:rPr>
        <w:t xml:space="preserve">Important </w:t>
      </w:r>
      <w:r w:rsidR="00240304" w:rsidRPr="008A1E72">
        <w:rPr>
          <w:rFonts w:cstheme="minorHAnsi"/>
          <w:b/>
          <w:sz w:val="24"/>
          <w:szCs w:val="24"/>
        </w:rPr>
        <w:t>I</w:t>
      </w:r>
      <w:r w:rsidRPr="008A1E72">
        <w:rPr>
          <w:rFonts w:cstheme="minorHAnsi"/>
          <w:b/>
          <w:sz w:val="24"/>
          <w:szCs w:val="24"/>
        </w:rPr>
        <w:t>nformation</w:t>
      </w:r>
    </w:p>
    <w:p w14:paraId="6EE644B3" w14:textId="0BBB94D9" w:rsidR="001A2252" w:rsidRPr="008A1E72" w:rsidRDefault="001A2252" w:rsidP="00240304">
      <w:pPr>
        <w:pStyle w:val="ListParagraph"/>
        <w:numPr>
          <w:ilvl w:val="0"/>
          <w:numId w:val="1"/>
        </w:numPr>
        <w:rPr>
          <w:rFonts w:cstheme="minorHAnsi"/>
        </w:rPr>
      </w:pPr>
      <w:r w:rsidRPr="008A1E72">
        <w:rPr>
          <w:rFonts w:cstheme="minorHAnsi"/>
        </w:rPr>
        <w:t xml:space="preserve">The </w:t>
      </w:r>
      <w:r w:rsidR="00187BEE" w:rsidRPr="008A1E72">
        <w:rPr>
          <w:rFonts w:cstheme="minorHAnsi"/>
        </w:rPr>
        <w:t xml:space="preserve">Academic </w:t>
      </w:r>
      <w:r w:rsidRPr="008A1E72">
        <w:rPr>
          <w:rFonts w:cstheme="minorHAnsi"/>
        </w:rPr>
        <w:t>Joint Fund is</w:t>
      </w:r>
      <w:r w:rsidR="00A06DFC" w:rsidRPr="008A1E72">
        <w:rPr>
          <w:rFonts w:cstheme="minorHAnsi"/>
        </w:rPr>
        <w:t xml:space="preserve"> </w:t>
      </w:r>
      <w:r w:rsidRPr="008A1E72">
        <w:rPr>
          <w:rFonts w:cstheme="minorHAnsi"/>
        </w:rPr>
        <w:t xml:space="preserve">jointly administered to support the </w:t>
      </w:r>
      <w:r w:rsidR="00BE01A3">
        <w:rPr>
          <w:rFonts w:cstheme="minorHAnsi"/>
        </w:rPr>
        <w:t>sharing of research, scholarship and creative activity in ways that will benefit graduate students at Western University</w:t>
      </w:r>
      <w:r w:rsidRPr="008A1E72">
        <w:rPr>
          <w:rFonts w:cstheme="minorHAnsi"/>
        </w:rPr>
        <w:t>.</w:t>
      </w:r>
    </w:p>
    <w:p w14:paraId="12E678EC" w14:textId="3649F5F1" w:rsidR="008C7256" w:rsidRPr="008A1E72" w:rsidRDefault="008C7256" w:rsidP="00240304">
      <w:pPr>
        <w:pStyle w:val="ListParagraph"/>
        <w:numPr>
          <w:ilvl w:val="0"/>
          <w:numId w:val="1"/>
        </w:numPr>
        <w:rPr>
          <w:rFonts w:cstheme="minorHAnsi"/>
        </w:rPr>
      </w:pPr>
      <w:r w:rsidRPr="008A1E72">
        <w:rPr>
          <w:rFonts w:cstheme="minorHAnsi"/>
        </w:rPr>
        <w:t xml:space="preserve">The maximum amount awarded to each successful application is </w:t>
      </w:r>
      <w:r w:rsidRPr="008A1E72">
        <w:rPr>
          <w:rFonts w:cstheme="minorHAnsi"/>
          <w:b/>
        </w:rPr>
        <w:t>$1</w:t>
      </w:r>
      <w:r w:rsidR="00BE01A3">
        <w:rPr>
          <w:rFonts w:cstheme="minorHAnsi"/>
          <w:b/>
        </w:rPr>
        <w:t>,</w:t>
      </w:r>
      <w:r w:rsidRPr="008A1E72">
        <w:rPr>
          <w:rFonts w:cstheme="minorHAnsi"/>
          <w:b/>
        </w:rPr>
        <w:t>000</w:t>
      </w:r>
      <w:r w:rsidRPr="008A1E72">
        <w:rPr>
          <w:rFonts w:cstheme="minorHAnsi"/>
        </w:rPr>
        <w:t>.</w:t>
      </w:r>
    </w:p>
    <w:p w14:paraId="2EB9ACCF" w14:textId="70A9DB09" w:rsidR="001A2252" w:rsidRPr="008A1E72" w:rsidRDefault="001A2252" w:rsidP="00240304">
      <w:pPr>
        <w:pStyle w:val="ListParagraph"/>
        <w:numPr>
          <w:ilvl w:val="0"/>
          <w:numId w:val="1"/>
        </w:numPr>
        <w:rPr>
          <w:rFonts w:cstheme="minorHAnsi"/>
        </w:rPr>
      </w:pPr>
      <w:r w:rsidRPr="008A1E72">
        <w:rPr>
          <w:rFonts w:cstheme="minorHAnsi"/>
        </w:rPr>
        <w:t>Applications will be adjudicated by a joint committee, made up of:</w:t>
      </w:r>
      <w:r w:rsidR="00EF41C1" w:rsidRPr="008A1E72">
        <w:rPr>
          <w:rFonts w:cstheme="minorHAnsi"/>
        </w:rPr>
        <w:t xml:space="preserve"> </w:t>
      </w:r>
      <w:r w:rsidRPr="008A1E72">
        <w:rPr>
          <w:rFonts w:cstheme="minorHAnsi"/>
        </w:rPr>
        <w:t>Vice President Academic, SOGS</w:t>
      </w:r>
      <w:r w:rsidR="00837A37" w:rsidRPr="008A1E72">
        <w:rPr>
          <w:rFonts w:cstheme="minorHAnsi"/>
        </w:rPr>
        <w:t xml:space="preserve">; representative from </w:t>
      </w:r>
      <w:r w:rsidR="00BE01A3">
        <w:rPr>
          <w:rFonts w:cstheme="minorHAnsi"/>
        </w:rPr>
        <w:t>Western Research</w:t>
      </w:r>
      <w:r w:rsidR="00837A37" w:rsidRPr="008A1E72">
        <w:rPr>
          <w:rFonts w:cstheme="minorHAnsi"/>
        </w:rPr>
        <w:t xml:space="preserve">; </w:t>
      </w:r>
      <w:r w:rsidR="00EF41C1" w:rsidRPr="008A1E72">
        <w:rPr>
          <w:rFonts w:cstheme="minorHAnsi"/>
        </w:rPr>
        <w:t xml:space="preserve">and </w:t>
      </w:r>
      <w:r w:rsidRPr="008A1E72">
        <w:rPr>
          <w:rFonts w:cstheme="minorHAnsi"/>
        </w:rPr>
        <w:t xml:space="preserve">Associate </w:t>
      </w:r>
      <w:r w:rsidR="009800F3" w:rsidRPr="008A1E72">
        <w:rPr>
          <w:rFonts w:cstheme="minorHAnsi"/>
        </w:rPr>
        <w:t>Vice-Provost</w:t>
      </w:r>
      <w:r w:rsidRPr="008A1E72">
        <w:rPr>
          <w:rFonts w:cstheme="minorHAnsi"/>
        </w:rPr>
        <w:t>, SGPS</w:t>
      </w:r>
      <w:r w:rsidR="00240304" w:rsidRPr="008A1E72">
        <w:rPr>
          <w:rFonts w:cstheme="minorHAnsi"/>
        </w:rPr>
        <w:t>.</w:t>
      </w:r>
    </w:p>
    <w:p w14:paraId="24274815" w14:textId="77777777" w:rsidR="001A2252" w:rsidRPr="008A1E72" w:rsidRDefault="00DC65E4" w:rsidP="00D90C96">
      <w:pPr>
        <w:spacing w:after="0" w:line="240" w:lineRule="auto"/>
        <w:jc w:val="both"/>
        <w:rPr>
          <w:rFonts w:cstheme="minorHAnsi"/>
          <w:sz w:val="24"/>
          <w:szCs w:val="24"/>
        </w:rPr>
      </w:pPr>
      <w:r w:rsidRPr="008A1E72">
        <w:rPr>
          <w:rFonts w:cstheme="minorHAnsi"/>
          <w:b/>
          <w:sz w:val="24"/>
          <w:szCs w:val="24"/>
        </w:rPr>
        <w:t>Who is eligible to apply?</w:t>
      </w:r>
    </w:p>
    <w:p w14:paraId="12052107" w14:textId="463DB2BD" w:rsidR="00DC65E4" w:rsidRPr="008A1E72" w:rsidRDefault="00DC65E4" w:rsidP="00D90C96">
      <w:pPr>
        <w:spacing w:line="240" w:lineRule="auto"/>
        <w:jc w:val="both"/>
        <w:rPr>
          <w:rFonts w:cstheme="minorHAnsi"/>
          <w:b/>
        </w:rPr>
      </w:pPr>
      <w:r w:rsidRPr="008A1E72">
        <w:rPr>
          <w:rFonts w:cstheme="minorHAnsi"/>
        </w:rPr>
        <w:t xml:space="preserve">Departments, graduate programs, graduate students, faculty – </w:t>
      </w:r>
      <w:r w:rsidR="00BE01A3">
        <w:rPr>
          <w:rFonts w:cstheme="minorHAnsi"/>
        </w:rPr>
        <w:t>all</w:t>
      </w:r>
      <w:r w:rsidRPr="008A1E72">
        <w:rPr>
          <w:rFonts w:cstheme="minorHAnsi"/>
        </w:rPr>
        <w:t xml:space="preserve"> member</w:t>
      </w:r>
      <w:r w:rsidR="00BE01A3">
        <w:rPr>
          <w:rFonts w:cstheme="minorHAnsi"/>
        </w:rPr>
        <w:t>s</w:t>
      </w:r>
      <w:r w:rsidRPr="008A1E72">
        <w:rPr>
          <w:rFonts w:cstheme="minorHAnsi"/>
        </w:rPr>
        <w:t xml:space="preserve"> of the University Community that will be engaged in aiding in the support of graduate student research and scholarship – are eligible to apply.</w:t>
      </w:r>
      <w:r w:rsidR="006C728E" w:rsidRPr="008A1E72">
        <w:rPr>
          <w:rFonts w:cstheme="minorHAnsi"/>
        </w:rPr>
        <w:t xml:space="preserve"> </w:t>
      </w:r>
      <w:r w:rsidR="006C728E" w:rsidRPr="008A1E72">
        <w:rPr>
          <w:rFonts w:cstheme="minorHAnsi"/>
          <w:b/>
        </w:rPr>
        <w:t xml:space="preserve">A completed application must be submitted at least </w:t>
      </w:r>
      <w:r w:rsidR="00EC699D" w:rsidRPr="008A1E72">
        <w:rPr>
          <w:rFonts w:cstheme="minorHAnsi"/>
          <w:b/>
        </w:rPr>
        <w:t>thirty (</w:t>
      </w:r>
      <w:r w:rsidR="006C728E" w:rsidRPr="008A1E72">
        <w:rPr>
          <w:rFonts w:cstheme="minorHAnsi"/>
          <w:b/>
        </w:rPr>
        <w:t>30</w:t>
      </w:r>
      <w:r w:rsidR="00EC699D" w:rsidRPr="008A1E72">
        <w:rPr>
          <w:rFonts w:cstheme="minorHAnsi"/>
          <w:b/>
        </w:rPr>
        <w:t>) calendar</w:t>
      </w:r>
      <w:r w:rsidR="006C728E" w:rsidRPr="008A1E72">
        <w:rPr>
          <w:rFonts w:cstheme="minorHAnsi"/>
          <w:b/>
        </w:rPr>
        <w:t xml:space="preserve"> days prior to the date of the event or activity.</w:t>
      </w:r>
    </w:p>
    <w:p w14:paraId="69D0C363" w14:textId="77777777" w:rsidR="00DC65E4" w:rsidRPr="008A1E72" w:rsidRDefault="00DC65E4" w:rsidP="00D90C96">
      <w:pPr>
        <w:spacing w:after="0" w:line="240" w:lineRule="auto"/>
        <w:jc w:val="both"/>
        <w:rPr>
          <w:rFonts w:cstheme="minorHAnsi"/>
          <w:sz w:val="24"/>
          <w:szCs w:val="24"/>
        </w:rPr>
      </w:pPr>
      <w:r w:rsidRPr="008A1E72">
        <w:rPr>
          <w:rFonts w:cstheme="minorHAnsi"/>
          <w:b/>
          <w:sz w:val="24"/>
          <w:szCs w:val="24"/>
        </w:rPr>
        <w:t>Rules and Regulations</w:t>
      </w:r>
    </w:p>
    <w:p w14:paraId="1A6275F0" w14:textId="3F2D4AFD" w:rsidR="00DC65E4" w:rsidRDefault="00DC65E4" w:rsidP="00E60A57">
      <w:pPr>
        <w:pStyle w:val="ListParagraph"/>
        <w:numPr>
          <w:ilvl w:val="0"/>
          <w:numId w:val="2"/>
        </w:numPr>
        <w:spacing w:line="240" w:lineRule="auto"/>
        <w:jc w:val="both"/>
        <w:rPr>
          <w:rFonts w:cstheme="minorHAnsi"/>
        </w:rPr>
      </w:pPr>
      <w:r w:rsidRPr="008A1E72">
        <w:rPr>
          <w:rFonts w:cstheme="minorHAnsi"/>
        </w:rPr>
        <w:t>All applications must include a budget that outlines all other sources of revenue (e.g., departmental sources of funding, donations, or registration fees) and estimated expenses.</w:t>
      </w:r>
    </w:p>
    <w:p w14:paraId="47A2B123" w14:textId="218F3B59" w:rsidR="00BE01A3" w:rsidRDefault="00BE01A3" w:rsidP="00E60A57">
      <w:pPr>
        <w:pStyle w:val="ListParagraph"/>
        <w:numPr>
          <w:ilvl w:val="0"/>
          <w:numId w:val="2"/>
        </w:numPr>
        <w:spacing w:line="240" w:lineRule="auto"/>
        <w:jc w:val="both"/>
        <w:rPr>
          <w:rFonts w:cstheme="minorHAnsi"/>
        </w:rPr>
      </w:pPr>
      <w:r>
        <w:rPr>
          <w:rFonts w:cstheme="minorHAnsi"/>
        </w:rPr>
        <w:t>Funds may be used to enhance accessibility and engagement through promotion, software, and/or equipment, that may not be otherwise available (</w:t>
      </w:r>
      <w:proofErr w:type="gramStart"/>
      <w:r>
        <w:rPr>
          <w:rFonts w:cstheme="minorHAnsi"/>
        </w:rPr>
        <w:t>e.g.</w:t>
      </w:r>
      <w:proofErr w:type="gramEnd"/>
      <w:r>
        <w:rPr>
          <w:rFonts w:cstheme="minorHAnsi"/>
        </w:rPr>
        <w:t xml:space="preserve"> closed-captioning services, sign language interpreters, social media advertising, website domain name purchasing, etc.)</w:t>
      </w:r>
    </w:p>
    <w:p w14:paraId="0EE49489" w14:textId="4356AA9D" w:rsidR="00BE01A3" w:rsidRDefault="00BE01A3" w:rsidP="00E60A57">
      <w:pPr>
        <w:pStyle w:val="ListParagraph"/>
        <w:numPr>
          <w:ilvl w:val="0"/>
          <w:numId w:val="2"/>
        </w:numPr>
        <w:spacing w:line="240" w:lineRule="auto"/>
        <w:jc w:val="both"/>
        <w:rPr>
          <w:rFonts w:cstheme="minorHAnsi"/>
        </w:rPr>
      </w:pPr>
      <w:r>
        <w:rPr>
          <w:rFonts w:cstheme="minorHAnsi"/>
        </w:rPr>
        <w:t>Funds may be used to support the purchase of honoraria, awards, and/or gifts for speakers, presenters, and researchers external to Western.</w:t>
      </w:r>
    </w:p>
    <w:p w14:paraId="6EDC2D70" w14:textId="070B6A48" w:rsidR="00BE01A3" w:rsidRDefault="00BE01A3" w:rsidP="00E60A57">
      <w:pPr>
        <w:pStyle w:val="ListParagraph"/>
        <w:numPr>
          <w:ilvl w:val="0"/>
          <w:numId w:val="2"/>
        </w:numPr>
        <w:spacing w:line="240" w:lineRule="auto"/>
        <w:jc w:val="both"/>
        <w:rPr>
          <w:rFonts w:cstheme="minorHAnsi"/>
        </w:rPr>
      </w:pPr>
      <w:r>
        <w:rPr>
          <w:rFonts w:cstheme="minorHAnsi"/>
        </w:rPr>
        <w:t>If approved, the Fund recipients will provide a request to the host Faculty Director of Administration (or equivalent) along with original receipts.</w:t>
      </w:r>
    </w:p>
    <w:p w14:paraId="5BF8FD02" w14:textId="025A7A95" w:rsidR="00BE01A3" w:rsidRDefault="00BE01A3" w:rsidP="00BE01A3">
      <w:pPr>
        <w:pStyle w:val="ListParagraph"/>
        <w:numPr>
          <w:ilvl w:val="1"/>
          <w:numId w:val="2"/>
        </w:numPr>
        <w:spacing w:line="240" w:lineRule="auto"/>
        <w:jc w:val="both"/>
        <w:rPr>
          <w:rFonts w:cstheme="minorHAnsi"/>
        </w:rPr>
      </w:pPr>
      <w:r>
        <w:rPr>
          <w:rFonts w:cstheme="minorHAnsi"/>
        </w:rPr>
        <w:t>If the budget at the time of submission is based on estimates, please provide a follow-up to the VP Academic (</w:t>
      </w:r>
      <w:hyperlink r:id="rId11" w:history="1">
        <w:r w:rsidRPr="004D7C57">
          <w:rPr>
            <w:rStyle w:val="Hyperlink"/>
            <w:rFonts w:cstheme="minorHAnsi"/>
          </w:rPr>
          <w:t>academic@sogs.ca</w:t>
        </w:r>
      </w:hyperlink>
      <w:r>
        <w:rPr>
          <w:rFonts w:cstheme="minorHAnsi"/>
        </w:rPr>
        <w:t>).</w:t>
      </w:r>
    </w:p>
    <w:p w14:paraId="43996AD3" w14:textId="195845FA" w:rsidR="00BE01A3" w:rsidRDefault="00BE01A3" w:rsidP="00BE01A3">
      <w:pPr>
        <w:pStyle w:val="ListParagraph"/>
        <w:numPr>
          <w:ilvl w:val="0"/>
          <w:numId w:val="2"/>
        </w:numPr>
        <w:spacing w:line="240" w:lineRule="auto"/>
        <w:jc w:val="both"/>
        <w:rPr>
          <w:rFonts w:cstheme="minorHAnsi"/>
        </w:rPr>
      </w:pPr>
      <w:r>
        <w:rPr>
          <w:rFonts w:cstheme="minorHAnsi"/>
        </w:rPr>
        <w:t>Applicants will be notified if their application is incomplete and will be asked to resubmit with recommended changes.</w:t>
      </w:r>
    </w:p>
    <w:p w14:paraId="6A813F1D" w14:textId="61480B91" w:rsidR="00BE01A3" w:rsidRDefault="00BE01A3" w:rsidP="00BE01A3">
      <w:pPr>
        <w:pStyle w:val="ListParagraph"/>
        <w:numPr>
          <w:ilvl w:val="0"/>
          <w:numId w:val="2"/>
        </w:numPr>
        <w:spacing w:line="240" w:lineRule="auto"/>
        <w:jc w:val="both"/>
        <w:rPr>
          <w:rFonts w:cstheme="minorHAnsi"/>
        </w:rPr>
      </w:pPr>
      <w:r>
        <w:rPr>
          <w:rFonts w:cstheme="minorHAnsi"/>
        </w:rPr>
        <w:lastRenderedPageBreak/>
        <w:t xml:space="preserve">All individuals and organizations receiving funds </w:t>
      </w:r>
      <w:r>
        <w:rPr>
          <w:rFonts w:cstheme="minorHAnsi"/>
          <w:b/>
          <w:bCs/>
        </w:rPr>
        <w:t>must acknowledge</w:t>
      </w:r>
      <w:r>
        <w:rPr>
          <w:rFonts w:cstheme="minorHAnsi"/>
        </w:rPr>
        <w:t xml:space="preserve"> that they received funding from Western Research, SOGS, and SGPS in any publications, </w:t>
      </w:r>
      <w:proofErr w:type="gramStart"/>
      <w:r>
        <w:rPr>
          <w:rFonts w:cstheme="minorHAnsi"/>
        </w:rPr>
        <w:t>broadcasts</w:t>
      </w:r>
      <w:proofErr w:type="gramEnd"/>
      <w:r>
        <w:rPr>
          <w:rFonts w:cstheme="minorHAnsi"/>
        </w:rPr>
        <w:t xml:space="preserve"> or advertisements of the supported event.</w:t>
      </w:r>
    </w:p>
    <w:p w14:paraId="02632963" w14:textId="6187D377" w:rsidR="00595BA7" w:rsidRPr="008A1E72" w:rsidRDefault="00EC699D" w:rsidP="00D90C96">
      <w:pPr>
        <w:spacing w:line="240" w:lineRule="auto"/>
        <w:rPr>
          <w:rFonts w:cstheme="minorHAnsi"/>
          <w:sz w:val="24"/>
          <w:szCs w:val="24"/>
        </w:rPr>
      </w:pPr>
      <w:r w:rsidRPr="008A1E72">
        <w:rPr>
          <w:rFonts w:cstheme="minorHAnsi"/>
          <w:b/>
          <w:sz w:val="24"/>
          <w:szCs w:val="24"/>
        </w:rPr>
        <w:t>Applicant P</w:t>
      </w:r>
      <w:bookmarkStart w:id="0" w:name="OLE_LINK3"/>
      <w:bookmarkStart w:id="1" w:name="OLE_LINK4"/>
      <w:r w:rsidRPr="008A1E72">
        <w:rPr>
          <w:rFonts w:cstheme="minorHAnsi"/>
          <w:b/>
          <w:sz w:val="24"/>
          <w:szCs w:val="24"/>
        </w:rPr>
        <w:t>rofile</w:t>
      </w:r>
      <w:bookmarkEnd w:id="0"/>
      <w:bookmarkEnd w:id="1"/>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6089"/>
      </w:tblGrid>
      <w:tr w:rsidR="00595BA7" w:rsidRPr="00B46784" w14:paraId="7DE88B0A" w14:textId="77777777" w:rsidTr="001E22C3">
        <w:tc>
          <w:tcPr>
            <w:tcW w:w="3261" w:type="dxa"/>
          </w:tcPr>
          <w:p w14:paraId="31377C87" w14:textId="77777777" w:rsidR="00595BA7" w:rsidRPr="008A1E72" w:rsidRDefault="00E73EA5" w:rsidP="00595BA7">
            <w:pPr>
              <w:spacing w:line="276" w:lineRule="auto"/>
              <w:rPr>
                <w:rFonts w:cstheme="minorHAnsi"/>
              </w:rPr>
            </w:pPr>
            <w:r w:rsidRPr="008A1E72">
              <w:rPr>
                <w:rFonts w:cstheme="minorHAnsi"/>
              </w:rPr>
              <w:t>Name (Last, First Name)</w:t>
            </w:r>
          </w:p>
        </w:tc>
        <w:tc>
          <w:tcPr>
            <w:tcW w:w="6089" w:type="dxa"/>
          </w:tcPr>
          <w:p w14:paraId="38B11E6A" w14:textId="77777777" w:rsidR="00595BA7" w:rsidRPr="008A1E72" w:rsidRDefault="00595BA7" w:rsidP="004D43D8">
            <w:pPr>
              <w:spacing w:line="276" w:lineRule="auto"/>
              <w:rPr>
                <w:rFonts w:cstheme="minorHAnsi"/>
              </w:rPr>
            </w:pPr>
          </w:p>
        </w:tc>
      </w:tr>
      <w:tr w:rsidR="00595BA7" w:rsidRPr="00B46784" w14:paraId="04366027" w14:textId="77777777" w:rsidTr="001E22C3">
        <w:tc>
          <w:tcPr>
            <w:tcW w:w="3261" w:type="dxa"/>
          </w:tcPr>
          <w:p w14:paraId="5D2B0A39" w14:textId="77777777" w:rsidR="00595BA7" w:rsidRPr="008A1E72" w:rsidRDefault="00595BA7" w:rsidP="004D43D8">
            <w:pPr>
              <w:spacing w:line="276" w:lineRule="auto"/>
              <w:rPr>
                <w:rFonts w:cstheme="minorHAnsi"/>
              </w:rPr>
            </w:pPr>
            <w:r w:rsidRPr="008A1E72">
              <w:rPr>
                <w:rFonts w:cstheme="minorHAnsi"/>
              </w:rPr>
              <w:t>Student number:</w:t>
            </w:r>
          </w:p>
        </w:tc>
        <w:tc>
          <w:tcPr>
            <w:tcW w:w="6089" w:type="dxa"/>
          </w:tcPr>
          <w:p w14:paraId="573415D5" w14:textId="77777777" w:rsidR="00595BA7" w:rsidRPr="008A1E72" w:rsidRDefault="00595BA7" w:rsidP="004D43D8">
            <w:pPr>
              <w:spacing w:line="276" w:lineRule="auto"/>
              <w:rPr>
                <w:rFonts w:cstheme="minorHAnsi"/>
              </w:rPr>
            </w:pPr>
          </w:p>
        </w:tc>
      </w:tr>
      <w:tr w:rsidR="00595BA7" w:rsidRPr="00B46784" w14:paraId="401B9A45" w14:textId="77777777" w:rsidTr="001E22C3">
        <w:tc>
          <w:tcPr>
            <w:tcW w:w="3261" w:type="dxa"/>
          </w:tcPr>
          <w:p w14:paraId="35136E7E" w14:textId="29165280" w:rsidR="00595BA7" w:rsidRPr="008A1E72" w:rsidRDefault="00BE01A3" w:rsidP="004D43D8">
            <w:pPr>
              <w:spacing w:line="276" w:lineRule="auto"/>
              <w:rPr>
                <w:rFonts w:cstheme="minorHAnsi"/>
              </w:rPr>
            </w:pPr>
            <w:r>
              <w:rPr>
                <w:rFonts w:cstheme="minorHAnsi"/>
              </w:rPr>
              <w:t xml:space="preserve">Western </w:t>
            </w:r>
            <w:r w:rsidR="00595BA7" w:rsidRPr="008A1E72">
              <w:rPr>
                <w:rFonts w:cstheme="minorHAnsi"/>
              </w:rPr>
              <w:t>E-mail:</w:t>
            </w:r>
          </w:p>
        </w:tc>
        <w:tc>
          <w:tcPr>
            <w:tcW w:w="6089" w:type="dxa"/>
          </w:tcPr>
          <w:p w14:paraId="4582A5B3" w14:textId="77777777" w:rsidR="00595BA7" w:rsidRPr="008A1E72" w:rsidRDefault="00595BA7" w:rsidP="004D43D8">
            <w:pPr>
              <w:spacing w:line="276" w:lineRule="auto"/>
              <w:rPr>
                <w:rFonts w:cstheme="minorHAnsi"/>
              </w:rPr>
            </w:pPr>
          </w:p>
        </w:tc>
      </w:tr>
      <w:tr w:rsidR="00595BA7" w:rsidRPr="00B46784" w14:paraId="11B7B748" w14:textId="77777777" w:rsidTr="001E22C3">
        <w:tc>
          <w:tcPr>
            <w:tcW w:w="3261" w:type="dxa"/>
          </w:tcPr>
          <w:p w14:paraId="7DFA2586" w14:textId="79DF34BC" w:rsidR="00595BA7" w:rsidRPr="008A1E72" w:rsidRDefault="00595BA7" w:rsidP="004D43D8">
            <w:pPr>
              <w:spacing w:line="276" w:lineRule="auto"/>
              <w:rPr>
                <w:rFonts w:cstheme="minorHAnsi"/>
              </w:rPr>
            </w:pPr>
            <w:r w:rsidRPr="008A1E72">
              <w:rPr>
                <w:rFonts w:cstheme="minorHAnsi"/>
              </w:rPr>
              <w:t>Telephone</w:t>
            </w:r>
            <w:r w:rsidR="00BE01A3">
              <w:rPr>
                <w:rFonts w:cstheme="minorHAnsi"/>
              </w:rPr>
              <w:t xml:space="preserve"> Number</w:t>
            </w:r>
            <w:r w:rsidRPr="008A1E72">
              <w:rPr>
                <w:rFonts w:cstheme="minorHAnsi"/>
              </w:rPr>
              <w:t>:</w:t>
            </w:r>
          </w:p>
        </w:tc>
        <w:tc>
          <w:tcPr>
            <w:tcW w:w="6089" w:type="dxa"/>
          </w:tcPr>
          <w:p w14:paraId="007E8B6E" w14:textId="77777777" w:rsidR="00595BA7" w:rsidRPr="008A1E72" w:rsidRDefault="00595BA7" w:rsidP="004D43D8">
            <w:pPr>
              <w:spacing w:line="276" w:lineRule="auto"/>
              <w:rPr>
                <w:rFonts w:cstheme="minorHAnsi"/>
              </w:rPr>
            </w:pPr>
          </w:p>
        </w:tc>
      </w:tr>
      <w:tr w:rsidR="00595BA7" w:rsidRPr="00B46784" w14:paraId="3C4157E7" w14:textId="77777777" w:rsidTr="001E22C3">
        <w:tc>
          <w:tcPr>
            <w:tcW w:w="3261" w:type="dxa"/>
          </w:tcPr>
          <w:p w14:paraId="4FFF0119" w14:textId="0AC4DB82" w:rsidR="00595BA7" w:rsidRPr="008A1E72" w:rsidRDefault="00595BA7" w:rsidP="004D43D8">
            <w:pPr>
              <w:spacing w:line="276" w:lineRule="auto"/>
              <w:rPr>
                <w:rFonts w:cstheme="minorHAnsi"/>
              </w:rPr>
            </w:pPr>
            <w:r w:rsidRPr="008A1E72">
              <w:rPr>
                <w:rFonts w:cstheme="minorHAnsi"/>
              </w:rPr>
              <w:t xml:space="preserve">Hosting </w:t>
            </w:r>
            <w:r w:rsidR="00BE01A3">
              <w:rPr>
                <w:rFonts w:cstheme="minorHAnsi"/>
              </w:rPr>
              <w:t>Organization (i.e., Department, Faculty, Graduate Student Association or Centre/Institute)</w:t>
            </w:r>
            <w:r w:rsidRPr="008A1E72">
              <w:rPr>
                <w:rFonts w:cstheme="minorHAnsi"/>
              </w:rPr>
              <w:t>:</w:t>
            </w:r>
          </w:p>
        </w:tc>
        <w:tc>
          <w:tcPr>
            <w:tcW w:w="6089" w:type="dxa"/>
          </w:tcPr>
          <w:p w14:paraId="04DA0D6A" w14:textId="77777777" w:rsidR="00595BA7" w:rsidRPr="008A1E72" w:rsidRDefault="00595BA7" w:rsidP="004D43D8">
            <w:pPr>
              <w:spacing w:line="276" w:lineRule="auto"/>
              <w:rPr>
                <w:rFonts w:cstheme="minorHAnsi"/>
              </w:rPr>
            </w:pPr>
          </w:p>
        </w:tc>
      </w:tr>
      <w:tr w:rsidR="00595BA7" w:rsidRPr="00B46784" w14:paraId="7B55EEA6" w14:textId="77777777" w:rsidTr="001E22C3">
        <w:tc>
          <w:tcPr>
            <w:tcW w:w="3261" w:type="dxa"/>
          </w:tcPr>
          <w:p w14:paraId="31D5FBD5" w14:textId="06C839AE" w:rsidR="00595BA7" w:rsidRPr="008A1E72" w:rsidRDefault="00595BA7" w:rsidP="004D43D8">
            <w:pPr>
              <w:spacing w:line="276" w:lineRule="auto"/>
              <w:rPr>
                <w:rFonts w:cstheme="minorHAnsi"/>
              </w:rPr>
            </w:pPr>
            <w:r w:rsidRPr="008A1E72">
              <w:rPr>
                <w:rFonts w:cstheme="minorHAnsi"/>
              </w:rPr>
              <w:t>Faculty</w:t>
            </w:r>
            <w:r w:rsidR="00336D62">
              <w:rPr>
                <w:rFonts w:cstheme="minorHAnsi"/>
              </w:rPr>
              <w:t xml:space="preserve"> Associate Dean – Graduate/Research or Faculty Director of Administration</w:t>
            </w:r>
            <w:r w:rsidRPr="008A1E72">
              <w:rPr>
                <w:rFonts w:cstheme="minorHAnsi"/>
              </w:rPr>
              <w:t>:</w:t>
            </w:r>
          </w:p>
        </w:tc>
        <w:tc>
          <w:tcPr>
            <w:tcW w:w="6089" w:type="dxa"/>
          </w:tcPr>
          <w:p w14:paraId="792AD5B8" w14:textId="77777777" w:rsidR="00595BA7" w:rsidRPr="008A1E72" w:rsidRDefault="00595BA7" w:rsidP="004D43D8">
            <w:pPr>
              <w:spacing w:line="276" w:lineRule="auto"/>
              <w:rPr>
                <w:rFonts w:cstheme="minorHAnsi"/>
              </w:rPr>
            </w:pPr>
          </w:p>
        </w:tc>
      </w:tr>
    </w:tbl>
    <w:p w14:paraId="309CF1E6" w14:textId="77777777" w:rsidR="00EC699D" w:rsidRPr="00B46784" w:rsidRDefault="00EC699D" w:rsidP="004D43D8">
      <w:pPr>
        <w:spacing w:after="0" w:line="276" w:lineRule="auto"/>
        <w:rPr>
          <w:rFonts w:cstheme="minorHAnsi"/>
        </w:rPr>
      </w:pPr>
    </w:p>
    <w:p w14:paraId="0FF8DDA6" w14:textId="77777777" w:rsidR="004D43D8" w:rsidRPr="00B46784" w:rsidRDefault="004D43D8" w:rsidP="004D43D8">
      <w:pPr>
        <w:spacing w:after="0" w:line="240" w:lineRule="auto"/>
        <w:rPr>
          <w:rFonts w:cstheme="minorHAnsi"/>
        </w:rPr>
      </w:pPr>
    </w:p>
    <w:p w14:paraId="595BDBA8" w14:textId="77777777" w:rsidR="004D43D8" w:rsidRPr="008A1E72" w:rsidRDefault="00EC699D" w:rsidP="00D90C96">
      <w:pPr>
        <w:spacing w:line="240" w:lineRule="auto"/>
        <w:rPr>
          <w:rFonts w:cstheme="minorHAnsi"/>
          <w:sz w:val="24"/>
          <w:szCs w:val="24"/>
        </w:rPr>
      </w:pPr>
      <w:bookmarkStart w:id="2" w:name="OLE_LINK5"/>
      <w:bookmarkStart w:id="3" w:name="OLE_LINK6"/>
      <w:bookmarkStart w:id="4" w:name="OLE_LINK7"/>
      <w:r w:rsidRPr="008A1E72">
        <w:rPr>
          <w:rFonts w:cstheme="minorHAnsi"/>
          <w:b/>
          <w:sz w:val="24"/>
          <w:szCs w:val="24"/>
        </w:rPr>
        <w:t>Summary</w:t>
      </w:r>
      <w:r w:rsidR="001024F8" w:rsidRPr="008A1E72" w:rsidDel="001024F8">
        <w:rPr>
          <w:rFonts w:cstheme="minorHAnsi"/>
          <w:sz w:val="24"/>
          <w:szCs w:val="24"/>
        </w:rPr>
        <w:t xml:space="preserve"> </w:t>
      </w:r>
      <w:bookmarkEnd w:id="2"/>
      <w:bookmarkEnd w:id="3"/>
      <w:bookmarkEnd w:id="4"/>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6378"/>
      </w:tblGrid>
      <w:tr w:rsidR="001024F8" w:rsidRPr="00B46784" w14:paraId="00D41878" w14:textId="77777777" w:rsidTr="005414E6">
        <w:tc>
          <w:tcPr>
            <w:tcW w:w="2972" w:type="dxa"/>
          </w:tcPr>
          <w:p w14:paraId="34069845" w14:textId="05C76519" w:rsidR="001024F8" w:rsidRPr="008A1E72" w:rsidRDefault="00336D62" w:rsidP="00E61EB1">
            <w:pPr>
              <w:spacing w:line="276" w:lineRule="auto"/>
              <w:rPr>
                <w:rFonts w:cstheme="minorHAnsi"/>
              </w:rPr>
            </w:pPr>
            <w:r>
              <w:rPr>
                <w:rFonts w:cstheme="minorHAnsi"/>
              </w:rPr>
              <w:t>Event</w:t>
            </w:r>
            <w:r w:rsidR="001024F8" w:rsidRPr="008A1E72">
              <w:rPr>
                <w:rFonts w:cstheme="minorHAnsi"/>
              </w:rPr>
              <w:t xml:space="preserve"> title:</w:t>
            </w:r>
          </w:p>
        </w:tc>
        <w:tc>
          <w:tcPr>
            <w:tcW w:w="6378" w:type="dxa"/>
          </w:tcPr>
          <w:p w14:paraId="7C0C598B" w14:textId="77777777" w:rsidR="001024F8" w:rsidRPr="008A1E72" w:rsidRDefault="001024F8" w:rsidP="00E61EB1">
            <w:pPr>
              <w:spacing w:line="276" w:lineRule="auto"/>
              <w:rPr>
                <w:rFonts w:cstheme="minorHAnsi"/>
              </w:rPr>
            </w:pPr>
          </w:p>
        </w:tc>
      </w:tr>
      <w:tr w:rsidR="001024F8" w:rsidRPr="00B46784" w14:paraId="55254AD0" w14:textId="77777777" w:rsidTr="005414E6">
        <w:tc>
          <w:tcPr>
            <w:tcW w:w="2972" w:type="dxa"/>
          </w:tcPr>
          <w:p w14:paraId="63BB6784" w14:textId="248F74A3" w:rsidR="001024F8" w:rsidRPr="008A1E72" w:rsidRDefault="001024F8" w:rsidP="00E61EB1">
            <w:pPr>
              <w:spacing w:line="276" w:lineRule="auto"/>
              <w:rPr>
                <w:rFonts w:cstheme="minorHAnsi"/>
              </w:rPr>
            </w:pPr>
            <w:r w:rsidRPr="008A1E72">
              <w:rPr>
                <w:rFonts w:cstheme="minorHAnsi"/>
              </w:rPr>
              <w:t>Date</w:t>
            </w:r>
            <w:r w:rsidR="00336D62">
              <w:rPr>
                <w:rFonts w:cstheme="minorHAnsi"/>
              </w:rPr>
              <w:t>(s) of event</w:t>
            </w:r>
            <w:r w:rsidRPr="008A1E72">
              <w:rPr>
                <w:rFonts w:cstheme="minorHAnsi"/>
              </w:rPr>
              <w:t>:</w:t>
            </w:r>
          </w:p>
        </w:tc>
        <w:tc>
          <w:tcPr>
            <w:tcW w:w="6378" w:type="dxa"/>
          </w:tcPr>
          <w:p w14:paraId="277F2E70" w14:textId="77777777" w:rsidR="001024F8" w:rsidRPr="008A1E72" w:rsidRDefault="001024F8" w:rsidP="00E61EB1">
            <w:pPr>
              <w:spacing w:line="276" w:lineRule="auto"/>
              <w:rPr>
                <w:rFonts w:cstheme="minorHAnsi"/>
              </w:rPr>
            </w:pPr>
          </w:p>
        </w:tc>
      </w:tr>
      <w:tr w:rsidR="001024F8" w:rsidRPr="00B46784" w14:paraId="69D5F162" w14:textId="77777777" w:rsidTr="005414E6">
        <w:tc>
          <w:tcPr>
            <w:tcW w:w="2972" w:type="dxa"/>
          </w:tcPr>
          <w:p w14:paraId="12B3FC62" w14:textId="0E82A60D" w:rsidR="001024F8" w:rsidRPr="008A1E72" w:rsidRDefault="001024F8" w:rsidP="00E61EB1">
            <w:pPr>
              <w:spacing w:line="276" w:lineRule="auto"/>
              <w:rPr>
                <w:rFonts w:cstheme="minorHAnsi"/>
              </w:rPr>
            </w:pPr>
            <w:r w:rsidRPr="008A1E72">
              <w:rPr>
                <w:rFonts w:cstheme="minorHAnsi"/>
              </w:rPr>
              <w:t>Amount requested</w:t>
            </w:r>
            <w:r w:rsidR="00336D62">
              <w:rPr>
                <w:rFonts w:cstheme="minorHAnsi"/>
              </w:rPr>
              <w:t xml:space="preserve"> from Academic Joint Fund</w:t>
            </w:r>
            <w:r w:rsidRPr="008A1E72">
              <w:rPr>
                <w:rFonts w:cstheme="minorHAnsi"/>
              </w:rPr>
              <w:t xml:space="preserve">: </w:t>
            </w:r>
          </w:p>
          <w:p w14:paraId="1DE607E2" w14:textId="77777777" w:rsidR="001024F8" w:rsidRPr="008A1E72" w:rsidRDefault="001024F8" w:rsidP="00E61EB1">
            <w:pPr>
              <w:spacing w:line="276" w:lineRule="auto"/>
              <w:rPr>
                <w:rFonts w:cstheme="minorHAnsi"/>
                <w:sz w:val="18"/>
                <w:szCs w:val="18"/>
              </w:rPr>
            </w:pPr>
            <w:r w:rsidRPr="008A1E72">
              <w:rPr>
                <w:rFonts w:cstheme="minorHAnsi"/>
                <w:sz w:val="18"/>
                <w:szCs w:val="18"/>
              </w:rPr>
              <w:t>(</w:t>
            </w:r>
            <w:r w:rsidRPr="008A1E72">
              <w:rPr>
                <w:rFonts w:cstheme="minorHAnsi"/>
                <w:i/>
                <w:sz w:val="18"/>
                <w:szCs w:val="18"/>
              </w:rPr>
              <w:t>Round to nearest dollar</w:t>
            </w:r>
            <w:r w:rsidR="009D4EC5" w:rsidRPr="008A1E72">
              <w:rPr>
                <w:rFonts w:cstheme="minorHAnsi"/>
                <w:i/>
                <w:sz w:val="18"/>
                <w:szCs w:val="18"/>
              </w:rPr>
              <w:t>; max $1000</w:t>
            </w:r>
            <w:r w:rsidRPr="008A1E72">
              <w:rPr>
                <w:rFonts w:cstheme="minorHAnsi"/>
                <w:sz w:val="18"/>
                <w:szCs w:val="18"/>
              </w:rPr>
              <w:t>)</w:t>
            </w:r>
          </w:p>
        </w:tc>
        <w:tc>
          <w:tcPr>
            <w:tcW w:w="6378" w:type="dxa"/>
          </w:tcPr>
          <w:p w14:paraId="1CC91922" w14:textId="51BD335F" w:rsidR="001024F8" w:rsidRPr="008A1E72" w:rsidRDefault="001024F8" w:rsidP="00E61EB1">
            <w:pPr>
              <w:spacing w:line="276" w:lineRule="auto"/>
              <w:rPr>
                <w:rFonts w:cstheme="minorHAnsi"/>
                <w:b/>
              </w:rPr>
            </w:pPr>
          </w:p>
        </w:tc>
      </w:tr>
      <w:tr w:rsidR="00336D62" w:rsidRPr="00B46784" w14:paraId="02C379E2" w14:textId="77777777" w:rsidTr="005414E6">
        <w:tc>
          <w:tcPr>
            <w:tcW w:w="2972" w:type="dxa"/>
          </w:tcPr>
          <w:p w14:paraId="25DBF7CF" w14:textId="77777777" w:rsidR="00336D62" w:rsidRDefault="00336D62" w:rsidP="00E61EB1">
            <w:pPr>
              <w:spacing w:line="276" w:lineRule="auto"/>
              <w:rPr>
                <w:rFonts w:cstheme="minorHAnsi"/>
              </w:rPr>
            </w:pPr>
            <w:r>
              <w:rPr>
                <w:rFonts w:cstheme="minorHAnsi"/>
              </w:rPr>
              <w:t>Location of Event:</w:t>
            </w:r>
          </w:p>
          <w:p w14:paraId="0DB7EA94" w14:textId="77777777" w:rsidR="00336D62" w:rsidRDefault="00336D62" w:rsidP="00E61EB1">
            <w:pPr>
              <w:spacing w:line="276" w:lineRule="auto"/>
              <w:rPr>
                <w:rFonts w:cstheme="minorHAnsi"/>
              </w:rPr>
            </w:pPr>
            <w:r>
              <w:rPr>
                <w:rFonts w:cstheme="minorHAnsi"/>
              </w:rPr>
              <w:t>In person:</w:t>
            </w:r>
          </w:p>
          <w:p w14:paraId="693E0FF0" w14:textId="7A2670B9" w:rsidR="00336D62" w:rsidRDefault="00336D62" w:rsidP="00E61EB1">
            <w:pPr>
              <w:spacing w:line="276" w:lineRule="auto"/>
              <w:rPr>
                <w:rFonts w:cstheme="minorHAnsi"/>
              </w:rPr>
            </w:pPr>
            <w:r>
              <w:rPr>
                <w:rFonts w:cstheme="minorHAnsi"/>
              </w:rPr>
              <w:t>(Address, City, Country):</w:t>
            </w:r>
          </w:p>
          <w:p w14:paraId="769BA006" w14:textId="77777777" w:rsidR="00336D62" w:rsidRDefault="00336D62" w:rsidP="00E61EB1">
            <w:pPr>
              <w:spacing w:line="276" w:lineRule="auto"/>
              <w:rPr>
                <w:rFonts w:cstheme="minorHAnsi"/>
              </w:rPr>
            </w:pPr>
            <w:r>
              <w:rPr>
                <w:rFonts w:cstheme="minorHAnsi"/>
              </w:rPr>
              <w:t>Online:</w:t>
            </w:r>
          </w:p>
          <w:p w14:paraId="283DA6A6" w14:textId="26F40311" w:rsidR="00336D62" w:rsidRPr="008A1E72" w:rsidRDefault="00336D62" w:rsidP="00E61EB1">
            <w:pPr>
              <w:spacing w:line="276" w:lineRule="auto"/>
              <w:rPr>
                <w:rFonts w:cstheme="minorHAnsi"/>
              </w:rPr>
            </w:pPr>
            <w:r>
              <w:rPr>
                <w:rFonts w:cstheme="minorHAnsi"/>
              </w:rPr>
              <w:t>(Hosting platform):</w:t>
            </w:r>
          </w:p>
        </w:tc>
        <w:tc>
          <w:tcPr>
            <w:tcW w:w="6378" w:type="dxa"/>
          </w:tcPr>
          <w:p w14:paraId="602EE992" w14:textId="77777777" w:rsidR="00336D62" w:rsidRPr="008A1E72" w:rsidRDefault="00336D62" w:rsidP="00E61EB1">
            <w:pPr>
              <w:spacing w:line="276" w:lineRule="auto"/>
              <w:rPr>
                <w:rFonts w:cstheme="minorHAnsi"/>
                <w:b/>
              </w:rPr>
            </w:pPr>
          </w:p>
        </w:tc>
      </w:tr>
      <w:tr w:rsidR="00336D62" w:rsidRPr="00B46784" w14:paraId="589A6575" w14:textId="77777777" w:rsidTr="005414E6">
        <w:tc>
          <w:tcPr>
            <w:tcW w:w="2972" w:type="dxa"/>
          </w:tcPr>
          <w:p w14:paraId="68072B2A" w14:textId="593C6974" w:rsidR="00336D62" w:rsidRDefault="00336D62" w:rsidP="00E61EB1">
            <w:pPr>
              <w:spacing w:line="276" w:lineRule="auto"/>
              <w:rPr>
                <w:rFonts w:cstheme="minorHAnsi"/>
              </w:rPr>
            </w:pPr>
            <w:r>
              <w:rPr>
                <w:rFonts w:cstheme="minorHAnsi"/>
              </w:rPr>
              <w:t>Estimated Number of Graduate Students (please separate out Master versus PhD and by Faculty if applicable) + Other Participants:</w:t>
            </w:r>
          </w:p>
        </w:tc>
        <w:tc>
          <w:tcPr>
            <w:tcW w:w="6378" w:type="dxa"/>
          </w:tcPr>
          <w:p w14:paraId="760FD63A" w14:textId="77777777" w:rsidR="00336D62" w:rsidRPr="008A1E72" w:rsidRDefault="00336D62" w:rsidP="00E61EB1">
            <w:pPr>
              <w:spacing w:line="276" w:lineRule="auto"/>
              <w:rPr>
                <w:rFonts w:cstheme="minorHAnsi"/>
                <w:b/>
              </w:rPr>
            </w:pPr>
          </w:p>
        </w:tc>
      </w:tr>
      <w:tr w:rsidR="00336D62" w:rsidRPr="00B46784" w14:paraId="0049EB89" w14:textId="77777777" w:rsidTr="005414E6">
        <w:tc>
          <w:tcPr>
            <w:tcW w:w="2972" w:type="dxa"/>
          </w:tcPr>
          <w:p w14:paraId="7BA28369" w14:textId="62735205" w:rsidR="00336D62" w:rsidRDefault="00336D62" w:rsidP="00E61EB1">
            <w:pPr>
              <w:spacing w:line="276" w:lineRule="auto"/>
              <w:rPr>
                <w:rFonts w:cstheme="minorHAnsi"/>
              </w:rPr>
            </w:pPr>
            <w:r>
              <w:rPr>
                <w:rFonts w:cstheme="minorHAnsi"/>
              </w:rPr>
              <w:t>Nature of Graduate Student Involvement:</w:t>
            </w:r>
          </w:p>
        </w:tc>
        <w:tc>
          <w:tcPr>
            <w:tcW w:w="6378" w:type="dxa"/>
          </w:tcPr>
          <w:p w14:paraId="249842DD" w14:textId="77777777" w:rsidR="00336D62" w:rsidRPr="008A1E72" w:rsidRDefault="00336D62" w:rsidP="00E61EB1">
            <w:pPr>
              <w:spacing w:line="276" w:lineRule="auto"/>
              <w:rPr>
                <w:rFonts w:cstheme="minorHAnsi"/>
                <w:b/>
              </w:rPr>
            </w:pPr>
          </w:p>
        </w:tc>
      </w:tr>
    </w:tbl>
    <w:p w14:paraId="4F9A3A1B" w14:textId="77777777" w:rsidR="00EC699D" w:rsidRPr="00B46784" w:rsidRDefault="00EC699D" w:rsidP="004D43D8">
      <w:pPr>
        <w:spacing w:after="0" w:line="240" w:lineRule="auto"/>
        <w:rPr>
          <w:rFonts w:cstheme="minorHAnsi"/>
          <w:b/>
        </w:rPr>
      </w:pPr>
    </w:p>
    <w:p w14:paraId="6AB40129" w14:textId="77777777" w:rsidR="004D43D8" w:rsidRPr="00B46784" w:rsidRDefault="004D43D8" w:rsidP="004D43D8">
      <w:pPr>
        <w:spacing w:after="0" w:line="240" w:lineRule="auto"/>
        <w:rPr>
          <w:rFonts w:cstheme="minorHAnsi"/>
          <w:b/>
        </w:rPr>
      </w:pPr>
    </w:p>
    <w:p w14:paraId="17347868" w14:textId="77777777" w:rsidR="00336D62" w:rsidRDefault="00336D62">
      <w:pPr>
        <w:rPr>
          <w:rFonts w:cstheme="minorHAnsi"/>
          <w:b/>
          <w:sz w:val="24"/>
          <w:szCs w:val="24"/>
        </w:rPr>
      </w:pPr>
      <w:r>
        <w:rPr>
          <w:rFonts w:cstheme="minorHAnsi"/>
          <w:b/>
          <w:sz w:val="24"/>
          <w:szCs w:val="24"/>
        </w:rPr>
        <w:br w:type="page"/>
      </w:r>
    </w:p>
    <w:p w14:paraId="169D7C8E" w14:textId="7D1E872B" w:rsidR="004D43D8" w:rsidRPr="00336D62" w:rsidRDefault="004D43D8" w:rsidP="004D43D8">
      <w:pPr>
        <w:spacing w:line="240" w:lineRule="auto"/>
        <w:rPr>
          <w:rFonts w:cstheme="minorHAnsi"/>
          <w:sz w:val="28"/>
          <w:szCs w:val="28"/>
        </w:rPr>
      </w:pPr>
      <w:r w:rsidRPr="00336D62">
        <w:rPr>
          <w:rFonts w:cstheme="minorHAnsi"/>
          <w:b/>
          <w:sz w:val="28"/>
          <w:szCs w:val="28"/>
        </w:rPr>
        <w:lastRenderedPageBreak/>
        <w:t>Signatures</w:t>
      </w:r>
    </w:p>
    <w:p w14:paraId="2464EDFF" w14:textId="63CDDCC3" w:rsidR="00336D62" w:rsidRPr="00336D62" w:rsidRDefault="00336D62" w:rsidP="004D43D8">
      <w:pPr>
        <w:spacing w:after="0" w:line="240" w:lineRule="auto"/>
        <w:rPr>
          <w:rFonts w:cstheme="minorHAnsi"/>
          <w:b/>
          <w:bCs/>
          <w:iCs/>
          <w:sz w:val="21"/>
          <w:szCs w:val="21"/>
        </w:rPr>
      </w:pPr>
      <w:r>
        <w:rPr>
          <w:rFonts w:cstheme="minorHAnsi"/>
          <w:b/>
          <w:bCs/>
          <w:iCs/>
          <w:sz w:val="21"/>
          <w:szCs w:val="21"/>
        </w:rPr>
        <w:t>Applicant’s Signature</w:t>
      </w:r>
    </w:p>
    <w:p w14:paraId="3A84A773" w14:textId="77777777" w:rsidR="00336D62" w:rsidRDefault="00336D62" w:rsidP="004D43D8">
      <w:pPr>
        <w:spacing w:after="0" w:line="240" w:lineRule="auto"/>
        <w:rPr>
          <w:rFonts w:cstheme="minorHAnsi"/>
          <w:i/>
          <w:sz w:val="21"/>
          <w:szCs w:val="21"/>
        </w:rPr>
      </w:pPr>
    </w:p>
    <w:p w14:paraId="0DD88B99" w14:textId="0E18C57D" w:rsidR="004D43D8" w:rsidRPr="00336D62" w:rsidRDefault="004D43D8" w:rsidP="004D43D8">
      <w:pPr>
        <w:spacing w:after="0" w:line="240" w:lineRule="auto"/>
        <w:rPr>
          <w:rFonts w:cstheme="minorHAnsi"/>
          <w:iCs/>
          <w:sz w:val="21"/>
          <w:szCs w:val="21"/>
        </w:rPr>
      </w:pPr>
      <w:r w:rsidRPr="00336D62">
        <w:rPr>
          <w:rFonts w:cstheme="minorHAnsi"/>
          <w:iCs/>
          <w:sz w:val="21"/>
          <w:szCs w:val="21"/>
        </w:rPr>
        <w:t>The information I have provided is, to the best of my knowledge, complete and accurate.</w:t>
      </w:r>
    </w:p>
    <w:p w14:paraId="675D16A9" w14:textId="77777777" w:rsidR="00336D62" w:rsidRPr="00E60A57" w:rsidRDefault="00336D62" w:rsidP="004D43D8">
      <w:pPr>
        <w:spacing w:after="0" w:line="240" w:lineRule="auto"/>
        <w:rPr>
          <w:rFonts w:cstheme="minorHAnsi"/>
          <w:i/>
          <w:sz w:val="21"/>
          <w:szCs w:val="21"/>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7087"/>
      </w:tblGrid>
      <w:tr w:rsidR="00A41412" w:rsidRPr="00A41412" w14:paraId="0CD81AF5" w14:textId="77777777" w:rsidTr="005414E6">
        <w:trPr>
          <w:trHeight w:val="541"/>
        </w:trPr>
        <w:tc>
          <w:tcPr>
            <w:tcW w:w="2263" w:type="dxa"/>
            <w:vAlign w:val="center"/>
          </w:tcPr>
          <w:p w14:paraId="25BDDDCA" w14:textId="3759F601" w:rsidR="00A41412" w:rsidRPr="00A41412" w:rsidRDefault="00A41412" w:rsidP="005414E6">
            <w:pPr>
              <w:spacing w:line="276" w:lineRule="auto"/>
              <w:rPr>
                <w:rFonts w:cstheme="minorHAnsi"/>
                <w:b/>
              </w:rPr>
            </w:pPr>
            <w:r w:rsidRPr="00A41412">
              <w:rPr>
                <w:rFonts w:cstheme="minorHAnsi"/>
                <w:b/>
              </w:rPr>
              <w:t>Applicant Signature</w:t>
            </w:r>
          </w:p>
        </w:tc>
        <w:tc>
          <w:tcPr>
            <w:tcW w:w="7087" w:type="dxa"/>
            <w:vAlign w:val="center"/>
          </w:tcPr>
          <w:p w14:paraId="7FF24899" w14:textId="77777777" w:rsidR="00A41412" w:rsidRPr="00A41412" w:rsidRDefault="00A41412" w:rsidP="005414E6">
            <w:pPr>
              <w:spacing w:line="276" w:lineRule="auto"/>
              <w:rPr>
                <w:rFonts w:cstheme="minorHAnsi"/>
                <w:b/>
              </w:rPr>
            </w:pPr>
          </w:p>
        </w:tc>
      </w:tr>
      <w:tr w:rsidR="00A41412" w:rsidRPr="00A41412" w14:paraId="2BA74E85" w14:textId="77777777" w:rsidTr="005414E6">
        <w:trPr>
          <w:trHeight w:val="407"/>
        </w:trPr>
        <w:tc>
          <w:tcPr>
            <w:tcW w:w="2263" w:type="dxa"/>
            <w:vAlign w:val="center"/>
          </w:tcPr>
          <w:p w14:paraId="598EE8C4" w14:textId="152A8C99" w:rsidR="00A41412" w:rsidRPr="00A41412" w:rsidRDefault="00A41412" w:rsidP="005414E6">
            <w:pPr>
              <w:spacing w:line="276" w:lineRule="auto"/>
              <w:rPr>
                <w:rFonts w:cstheme="minorHAnsi"/>
                <w:b/>
              </w:rPr>
            </w:pPr>
            <w:r w:rsidRPr="00A41412">
              <w:rPr>
                <w:rFonts w:cstheme="minorHAnsi"/>
                <w:b/>
              </w:rPr>
              <w:t>Date</w:t>
            </w:r>
          </w:p>
        </w:tc>
        <w:tc>
          <w:tcPr>
            <w:tcW w:w="7087" w:type="dxa"/>
            <w:vAlign w:val="center"/>
          </w:tcPr>
          <w:p w14:paraId="5A849725" w14:textId="77777777" w:rsidR="00A41412" w:rsidRPr="00A41412" w:rsidRDefault="00A41412" w:rsidP="005414E6">
            <w:pPr>
              <w:spacing w:line="276" w:lineRule="auto"/>
              <w:rPr>
                <w:rFonts w:cstheme="minorHAnsi"/>
                <w:b/>
              </w:rPr>
            </w:pPr>
          </w:p>
        </w:tc>
      </w:tr>
    </w:tbl>
    <w:p w14:paraId="2AF99426" w14:textId="3BC7A420" w:rsidR="004963E7" w:rsidRPr="00A41412" w:rsidRDefault="004963E7" w:rsidP="00075C34">
      <w:pPr>
        <w:spacing w:after="0" w:line="240" w:lineRule="auto"/>
        <w:rPr>
          <w:rFonts w:cstheme="minorHAnsi"/>
          <w:b/>
        </w:rPr>
      </w:pPr>
    </w:p>
    <w:p w14:paraId="1B8F97B4" w14:textId="77777777" w:rsidR="004963E7" w:rsidRPr="00B46784" w:rsidRDefault="004963E7" w:rsidP="004D43D8">
      <w:pPr>
        <w:spacing w:after="0" w:line="240" w:lineRule="auto"/>
        <w:rPr>
          <w:rFonts w:cstheme="minorHAnsi"/>
          <w:b/>
        </w:rPr>
      </w:pPr>
    </w:p>
    <w:p w14:paraId="301AEA7D" w14:textId="00751BA0" w:rsidR="004963E7" w:rsidRDefault="00336D62" w:rsidP="004D43D8">
      <w:pPr>
        <w:spacing w:after="0" w:line="240" w:lineRule="auto"/>
        <w:rPr>
          <w:rFonts w:cstheme="minorHAnsi"/>
          <w:b/>
        </w:rPr>
      </w:pPr>
      <w:r>
        <w:rPr>
          <w:rFonts w:cstheme="minorHAnsi"/>
          <w:b/>
        </w:rPr>
        <w:t>Faculty Approval</w:t>
      </w:r>
    </w:p>
    <w:p w14:paraId="27B176AF" w14:textId="3D8F1E41" w:rsidR="00336D62" w:rsidRPr="00B46784" w:rsidRDefault="00336D62" w:rsidP="004D43D8">
      <w:pPr>
        <w:spacing w:after="0" w:line="240" w:lineRule="auto"/>
        <w:rPr>
          <w:rFonts w:cstheme="minorHAnsi"/>
          <w:b/>
        </w:rPr>
      </w:pPr>
      <w:r>
        <w:rPr>
          <w:rFonts w:cstheme="minorHAnsi"/>
          <w:b/>
        </w:rPr>
        <w:t xml:space="preserve">(Faculty Associate Dean – Graduate/Research or Faculty Director </w:t>
      </w:r>
      <w:r w:rsidR="00A85F09">
        <w:rPr>
          <w:rFonts w:cstheme="minorHAnsi"/>
          <w:b/>
        </w:rPr>
        <w:t>of Administration)</w:t>
      </w:r>
    </w:p>
    <w:p w14:paraId="73BECBDD" w14:textId="77777777" w:rsidR="00336D62" w:rsidRDefault="00336D62" w:rsidP="00E60A57">
      <w:pPr>
        <w:spacing w:after="0" w:line="240" w:lineRule="auto"/>
        <w:rPr>
          <w:rFonts w:cstheme="minorHAnsi"/>
          <w:i/>
          <w:sz w:val="21"/>
          <w:szCs w:val="21"/>
          <w:lang w:val="en-CA"/>
        </w:rPr>
      </w:pPr>
    </w:p>
    <w:p w14:paraId="0011DA6A" w14:textId="795EE77C" w:rsidR="00336D62" w:rsidRDefault="00336D62" w:rsidP="00E60A57">
      <w:pPr>
        <w:spacing w:after="0" w:line="240" w:lineRule="auto"/>
        <w:rPr>
          <w:rFonts w:cstheme="minorHAnsi"/>
          <w:iCs/>
          <w:sz w:val="21"/>
          <w:szCs w:val="21"/>
          <w:lang w:val="en-CA"/>
        </w:rPr>
      </w:pPr>
      <w:r>
        <w:rPr>
          <w:rFonts w:cstheme="minorHAnsi"/>
          <w:iCs/>
          <w:sz w:val="21"/>
          <w:szCs w:val="21"/>
          <w:lang w:val="en-CA"/>
        </w:rPr>
        <w:t xml:space="preserve">As </w:t>
      </w:r>
      <w:r w:rsidR="00A85F09">
        <w:rPr>
          <w:rFonts w:cstheme="minorHAnsi"/>
          <w:iCs/>
          <w:sz w:val="21"/>
          <w:szCs w:val="21"/>
          <w:u w:val="single"/>
          <w:lang w:val="en-CA"/>
        </w:rPr>
        <w:t>____________</w:t>
      </w:r>
      <w:r>
        <w:rPr>
          <w:rFonts w:cstheme="minorHAnsi"/>
          <w:iCs/>
          <w:sz w:val="21"/>
          <w:szCs w:val="21"/>
          <w:lang w:val="en-CA"/>
        </w:rPr>
        <w:t>, I support this request and agree that the proposed event is of significant academic merit to graduate students at Western University. Should this application be funded, the requested funds will be reimbursed for only the intended event purpose(s) as outlined in the budget.</w:t>
      </w:r>
    </w:p>
    <w:p w14:paraId="1227DD10" w14:textId="77777777" w:rsidR="00336D62" w:rsidRDefault="00336D62" w:rsidP="00E60A57">
      <w:pPr>
        <w:spacing w:after="0" w:line="240" w:lineRule="auto"/>
        <w:rPr>
          <w:rFonts w:cstheme="minorHAnsi"/>
          <w:iCs/>
          <w:sz w:val="21"/>
          <w:szCs w:val="21"/>
          <w:lang w:val="en-CA"/>
        </w:rPr>
      </w:pPr>
    </w:p>
    <w:p w14:paraId="5F06D9C5" w14:textId="47F4B746" w:rsidR="00E60A57" w:rsidRPr="00336D62" w:rsidRDefault="00336D62" w:rsidP="00E60A57">
      <w:pPr>
        <w:spacing w:after="0" w:line="240" w:lineRule="auto"/>
        <w:rPr>
          <w:rFonts w:cstheme="minorHAnsi"/>
          <w:iCs/>
          <w:sz w:val="21"/>
          <w:szCs w:val="21"/>
          <w:lang w:val="en-CA"/>
        </w:rPr>
      </w:pPr>
      <w:r>
        <w:rPr>
          <w:rFonts w:cstheme="minorHAnsi"/>
          <w:iCs/>
          <w:sz w:val="21"/>
          <w:szCs w:val="21"/>
          <w:lang w:val="en-CA"/>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5811"/>
      </w:tblGrid>
      <w:tr w:rsidR="00A41412" w:rsidRPr="00A41412" w14:paraId="371BE908" w14:textId="77777777" w:rsidTr="005414E6">
        <w:trPr>
          <w:trHeight w:val="567"/>
        </w:trPr>
        <w:tc>
          <w:tcPr>
            <w:tcW w:w="3539" w:type="dxa"/>
            <w:vAlign w:val="center"/>
          </w:tcPr>
          <w:p w14:paraId="1EDC1159" w14:textId="300B6F3C" w:rsidR="00A41412" w:rsidRPr="00A41412" w:rsidRDefault="00336D62" w:rsidP="005414E6">
            <w:pPr>
              <w:rPr>
                <w:rFonts w:cstheme="minorHAnsi"/>
                <w:b/>
              </w:rPr>
            </w:pPr>
            <w:r>
              <w:rPr>
                <w:rFonts w:cstheme="minorHAnsi"/>
                <w:b/>
              </w:rPr>
              <w:t>Signature of Faculty Representative</w:t>
            </w:r>
          </w:p>
        </w:tc>
        <w:tc>
          <w:tcPr>
            <w:tcW w:w="5811" w:type="dxa"/>
            <w:vAlign w:val="center"/>
          </w:tcPr>
          <w:p w14:paraId="7B925035" w14:textId="77777777" w:rsidR="00A41412" w:rsidRPr="00A41412" w:rsidRDefault="00A41412" w:rsidP="005414E6">
            <w:pPr>
              <w:spacing w:line="276" w:lineRule="auto"/>
              <w:rPr>
                <w:rFonts w:cstheme="minorHAnsi"/>
                <w:b/>
              </w:rPr>
            </w:pPr>
          </w:p>
        </w:tc>
      </w:tr>
      <w:tr w:rsidR="00A41412" w:rsidRPr="00A41412" w14:paraId="5937BD32" w14:textId="77777777" w:rsidTr="005414E6">
        <w:trPr>
          <w:trHeight w:val="411"/>
        </w:trPr>
        <w:tc>
          <w:tcPr>
            <w:tcW w:w="3539" w:type="dxa"/>
            <w:vAlign w:val="center"/>
          </w:tcPr>
          <w:p w14:paraId="195D817E" w14:textId="33344922" w:rsidR="00A41412" w:rsidRPr="00A41412" w:rsidRDefault="00A41412" w:rsidP="005414E6">
            <w:pPr>
              <w:spacing w:line="276" w:lineRule="auto"/>
              <w:rPr>
                <w:rFonts w:cstheme="minorHAnsi"/>
                <w:b/>
              </w:rPr>
            </w:pPr>
            <w:r>
              <w:rPr>
                <w:rFonts w:cstheme="minorHAnsi"/>
                <w:b/>
              </w:rPr>
              <w:t>Date</w:t>
            </w:r>
          </w:p>
        </w:tc>
        <w:tc>
          <w:tcPr>
            <w:tcW w:w="5811" w:type="dxa"/>
            <w:vAlign w:val="center"/>
          </w:tcPr>
          <w:p w14:paraId="333D7ED7" w14:textId="77777777" w:rsidR="00A41412" w:rsidRPr="00A41412" w:rsidRDefault="00A41412" w:rsidP="005414E6">
            <w:pPr>
              <w:spacing w:line="276" w:lineRule="auto"/>
              <w:rPr>
                <w:rFonts w:cstheme="minorHAnsi"/>
                <w:b/>
              </w:rPr>
            </w:pPr>
          </w:p>
        </w:tc>
      </w:tr>
    </w:tbl>
    <w:p w14:paraId="451AF517" w14:textId="0F08BA01" w:rsidR="004D43D8" w:rsidRPr="00B46784" w:rsidRDefault="004963E7" w:rsidP="004D43D8">
      <w:pPr>
        <w:spacing w:after="0" w:line="240" w:lineRule="auto"/>
        <w:rPr>
          <w:rFonts w:cstheme="minorHAnsi"/>
          <w:b/>
        </w:rPr>
      </w:pPr>
      <w:r w:rsidRPr="00B46784">
        <w:rPr>
          <w:rFonts w:cstheme="minorHAnsi"/>
          <w:b/>
        </w:rPr>
        <w:tab/>
      </w:r>
    </w:p>
    <w:p w14:paraId="79719A92" w14:textId="77777777" w:rsidR="00074F6B" w:rsidRPr="00B46784" w:rsidRDefault="00074F6B" w:rsidP="00BD7D56">
      <w:pPr>
        <w:spacing w:beforeLines="60" w:before="144" w:afterLines="60" w:after="144" w:line="240" w:lineRule="auto"/>
        <w:rPr>
          <w:rFonts w:eastAsia="Times New Roman" w:cstheme="minorHAnsi"/>
          <w:b/>
          <w:lang w:val="en-CA"/>
        </w:rPr>
        <w:sectPr w:rsidR="00074F6B" w:rsidRPr="00B46784">
          <w:footerReference w:type="default" r:id="rId12"/>
          <w:pgSz w:w="12240" w:h="15840"/>
          <w:pgMar w:top="1440" w:right="1440" w:bottom="1440" w:left="1440" w:header="720" w:footer="720" w:gutter="0"/>
          <w:cols w:space="720"/>
          <w:docGrid w:linePitch="360"/>
        </w:sectPr>
      </w:pPr>
    </w:p>
    <w:p w14:paraId="6CCFD32F" w14:textId="3F393C4E" w:rsidR="00BD7D56" w:rsidRPr="00336D62" w:rsidRDefault="00336D62" w:rsidP="00584D8E">
      <w:pPr>
        <w:spacing w:before="240" w:after="0" w:line="240" w:lineRule="auto"/>
        <w:ind w:left="-540"/>
        <w:rPr>
          <w:rFonts w:cstheme="minorHAnsi"/>
          <w:b/>
          <w:bCs/>
          <w:sz w:val="28"/>
          <w:szCs w:val="28"/>
        </w:rPr>
      </w:pPr>
      <w:r w:rsidRPr="00336D62">
        <w:rPr>
          <w:rFonts w:cstheme="minorHAnsi"/>
          <w:b/>
          <w:bCs/>
          <w:sz w:val="28"/>
          <w:szCs w:val="28"/>
        </w:rPr>
        <w:lastRenderedPageBreak/>
        <w:t>Equity, Diversity, Inclusion and Decolonization Considerations of Proposed Event:</w:t>
      </w:r>
    </w:p>
    <w:tbl>
      <w:tblPr>
        <w:tblpPr w:leftFromText="180" w:rightFromText="180" w:horzAnchor="margin" w:tblpX="-555" w:tblpY="453"/>
        <w:tblW w:w="1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288"/>
      </w:tblGrid>
      <w:tr w:rsidR="00BD7D56" w:rsidRPr="00B46784" w14:paraId="33CD385F" w14:textId="77777777" w:rsidTr="00584D8E">
        <w:tc>
          <w:tcPr>
            <w:tcW w:w="11288" w:type="dxa"/>
            <w:shd w:val="clear" w:color="auto" w:fill="D9D9D9"/>
          </w:tcPr>
          <w:p w14:paraId="7BE5A3E3" w14:textId="099E1455" w:rsidR="00336D62" w:rsidRPr="00CE7C97" w:rsidRDefault="00336D62" w:rsidP="00584D8E">
            <w:pPr>
              <w:spacing w:beforeLines="60" w:before="144" w:afterLines="60" w:after="144" w:line="240" w:lineRule="auto"/>
              <w:rPr>
                <w:rFonts w:eastAsia="Times New Roman" w:cstheme="minorHAnsi"/>
                <w:b/>
                <w:sz w:val="24"/>
                <w:szCs w:val="24"/>
                <w:lang w:val="en-CA"/>
              </w:rPr>
            </w:pPr>
            <w:bookmarkStart w:id="5" w:name="_Hlk462751093"/>
            <w:r w:rsidRPr="00496E0E">
              <w:rPr>
                <w:rFonts w:eastAsia="Times New Roman" w:cstheme="minorHAnsi"/>
                <w:b/>
                <w:bCs/>
              </w:rPr>
              <w:t xml:space="preserve">How does your proposed event plan to incorporate and align with Western’s commitment to </w:t>
            </w:r>
            <w:r w:rsidRPr="00496E0E">
              <w:rPr>
                <w:rFonts w:cstheme="minorHAnsi"/>
              </w:rPr>
              <w:br/>
            </w:r>
            <w:hyperlink r:id="rId13" w:history="1">
              <w:r w:rsidRPr="00496E0E">
                <w:rPr>
                  <w:rStyle w:val="Hyperlink"/>
                  <w:rFonts w:eastAsia="Times New Roman" w:cstheme="minorHAnsi"/>
                  <w:b/>
                  <w:bCs/>
                </w:rPr>
                <w:t>equity, diversity</w:t>
              </w:r>
              <w:r>
                <w:rPr>
                  <w:rStyle w:val="Hyperlink"/>
                  <w:rFonts w:eastAsia="Times New Roman" w:cstheme="minorHAnsi"/>
                  <w:b/>
                  <w:bCs/>
                </w:rPr>
                <w:t>,</w:t>
              </w:r>
              <w:r w:rsidRPr="00496E0E">
                <w:rPr>
                  <w:rStyle w:val="Hyperlink"/>
                  <w:rFonts w:eastAsia="Times New Roman" w:cstheme="minorHAnsi"/>
                  <w:b/>
                  <w:bCs/>
                </w:rPr>
                <w:t xml:space="preserve"> inclusion</w:t>
              </w:r>
              <w:r>
                <w:rPr>
                  <w:rStyle w:val="Hyperlink"/>
                  <w:rFonts w:eastAsia="Times New Roman" w:cstheme="minorHAnsi"/>
                  <w:b/>
                  <w:bCs/>
                </w:rPr>
                <w:t xml:space="preserve"> and decolonization</w:t>
              </w:r>
              <w:r w:rsidRPr="00496E0E">
                <w:rPr>
                  <w:rStyle w:val="Hyperlink"/>
                  <w:rFonts w:eastAsia="Times New Roman" w:cstheme="minorHAnsi"/>
                  <w:b/>
                  <w:bCs/>
                </w:rPr>
                <w:t xml:space="preserve"> (EDI&amp;D)</w:t>
              </w:r>
            </w:hyperlink>
            <w:r w:rsidRPr="00496E0E">
              <w:rPr>
                <w:rFonts w:eastAsia="Times New Roman" w:cstheme="minorHAnsi"/>
                <w:b/>
                <w:bCs/>
              </w:rPr>
              <w:t xml:space="preserve">This could include, but is not limited to, advertising methods, ensuring equity of access for participants, recognition of diverse perspectives within the event, sharing of resources/knowledge post event etc. </w:t>
            </w:r>
            <w:r w:rsidRPr="00496E0E">
              <w:rPr>
                <w:rFonts w:eastAsia="Times New Roman" w:cstheme="minorHAnsi"/>
                <w:color w:val="000000" w:themeColor="text1"/>
                <w:u w:val="single"/>
              </w:rPr>
              <w:t xml:space="preserve"> </w:t>
            </w:r>
            <w:r w:rsidRPr="00496E0E">
              <w:rPr>
                <w:rFonts w:eastAsia="Times New Roman" w:cstheme="minorHAnsi"/>
                <w:b/>
                <w:bCs/>
                <w:color w:val="000000" w:themeColor="text1"/>
                <w:u w:val="single"/>
              </w:rPr>
              <w:t>Additional resources including self-reflection questions and promising EDI&amp;D practices can be found here:</w:t>
            </w:r>
            <w:r>
              <w:rPr>
                <w:rFonts w:eastAsia="Times New Roman" w:cstheme="minorHAnsi"/>
                <w:b/>
                <w:bCs/>
                <w:color w:val="000000" w:themeColor="text1"/>
                <w:u w:val="single"/>
              </w:rPr>
              <w:t xml:space="preserve"> </w:t>
            </w:r>
            <w:hyperlink r:id="rId14" w:history="1">
              <w:r w:rsidRPr="004D7C57">
                <w:rPr>
                  <w:rStyle w:val="Hyperlink"/>
                  <w:rFonts w:eastAsia="Times New Roman" w:cstheme="minorHAnsi"/>
                </w:rPr>
                <w:t>https://www.uwo.ca/research/services/resources/edi.html</w:t>
              </w:r>
            </w:hyperlink>
          </w:p>
        </w:tc>
      </w:tr>
      <w:tr w:rsidR="00BD7D56" w:rsidRPr="00B46784" w14:paraId="53734484" w14:textId="77777777" w:rsidTr="00584D8E">
        <w:trPr>
          <w:trHeight w:val="4850"/>
        </w:trPr>
        <w:tc>
          <w:tcPr>
            <w:tcW w:w="11288" w:type="dxa"/>
          </w:tcPr>
          <w:p w14:paraId="395A1871" w14:textId="77777777" w:rsidR="00470EE7" w:rsidRPr="00B46784" w:rsidRDefault="00470EE7" w:rsidP="00584D8E">
            <w:pPr>
              <w:spacing w:beforeLines="60" w:before="144" w:afterLines="60" w:after="144" w:line="240" w:lineRule="auto"/>
              <w:rPr>
                <w:rFonts w:eastAsia="Times New Roman" w:cstheme="minorHAnsi"/>
                <w:lang w:val="en-CA"/>
              </w:rPr>
            </w:pPr>
          </w:p>
          <w:p w14:paraId="50687C3E" w14:textId="77777777" w:rsidR="00BD7D56" w:rsidRPr="00B46784" w:rsidRDefault="00BD7D56" w:rsidP="00584D8E">
            <w:pPr>
              <w:spacing w:beforeLines="60" w:before="144" w:afterLines="60" w:after="144" w:line="240" w:lineRule="auto"/>
              <w:rPr>
                <w:rFonts w:eastAsia="Times New Roman" w:cstheme="minorHAnsi"/>
              </w:rPr>
            </w:pPr>
          </w:p>
        </w:tc>
      </w:tr>
    </w:tbl>
    <w:bookmarkEnd w:id="5"/>
    <w:p w14:paraId="611385C2" w14:textId="496FAF1E" w:rsidR="00336D62" w:rsidRPr="00336D62" w:rsidRDefault="00336D62" w:rsidP="00584D8E">
      <w:pPr>
        <w:spacing w:before="240" w:after="0" w:line="240" w:lineRule="auto"/>
        <w:ind w:left="-540"/>
        <w:rPr>
          <w:rFonts w:cstheme="minorHAnsi"/>
          <w:b/>
          <w:bCs/>
          <w:sz w:val="28"/>
          <w:szCs w:val="28"/>
        </w:rPr>
      </w:pPr>
      <w:proofErr w:type="spellStart"/>
      <w:r>
        <w:rPr>
          <w:rFonts w:cstheme="minorHAnsi"/>
          <w:b/>
          <w:bCs/>
          <w:sz w:val="28"/>
          <w:szCs w:val="28"/>
        </w:rPr>
        <w:t>Knowedge</w:t>
      </w:r>
      <w:proofErr w:type="spellEnd"/>
      <w:r>
        <w:rPr>
          <w:rFonts w:cstheme="minorHAnsi"/>
          <w:b/>
          <w:bCs/>
          <w:sz w:val="28"/>
          <w:szCs w:val="28"/>
        </w:rPr>
        <w:t xml:space="preserve"> Exchange Considerations of Proposed Event:</w:t>
      </w:r>
    </w:p>
    <w:tbl>
      <w:tblPr>
        <w:tblW w:w="1143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430"/>
      </w:tblGrid>
      <w:tr w:rsidR="00CB4E41" w:rsidRPr="00B46784" w14:paraId="250D1BF6" w14:textId="77777777" w:rsidTr="00584D8E">
        <w:tc>
          <w:tcPr>
            <w:tcW w:w="11430" w:type="dxa"/>
            <w:shd w:val="clear" w:color="auto" w:fill="D9D9D9"/>
          </w:tcPr>
          <w:p w14:paraId="2C5A737C" w14:textId="47F55C84" w:rsidR="00CB4E41" w:rsidRPr="00747045" w:rsidRDefault="00336D62" w:rsidP="00E115E1">
            <w:pPr>
              <w:spacing w:beforeLines="60" w:before="144" w:afterLines="60" w:after="144" w:line="240" w:lineRule="auto"/>
              <w:rPr>
                <w:rFonts w:eastAsia="Times New Roman" w:cstheme="minorHAnsi"/>
                <w:b/>
                <w:sz w:val="24"/>
                <w:szCs w:val="24"/>
                <w:lang w:val="en-CA"/>
              </w:rPr>
            </w:pPr>
            <w:r w:rsidRPr="00496E0E">
              <w:rPr>
                <w:rFonts w:eastAsia="Times New Roman" w:cstheme="minorHAnsi"/>
                <w:b/>
                <w:bCs/>
              </w:rPr>
              <w:t xml:space="preserve">How does your proposed event promote </w:t>
            </w:r>
            <w:hyperlink r:id="rId15" w:history="1">
              <w:r w:rsidRPr="00496E0E">
                <w:rPr>
                  <w:rStyle w:val="Hyperlink"/>
                  <w:rFonts w:eastAsia="Times New Roman" w:cstheme="minorHAnsi"/>
                  <w:b/>
                  <w:bCs/>
                </w:rPr>
                <w:t>knowledge exchange</w:t>
              </w:r>
            </w:hyperlink>
            <w:r w:rsidRPr="00496E0E">
              <w:rPr>
                <w:rStyle w:val="Hyperlink"/>
                <w:rFonts w:eastAsia="Times New Roman" w:cstheme="minorHAnsi"/>
                <w:b/>
                <w:bCs/>
              </w:rPr>
              <w:t xml:space="preserve"> and what goals do you hope to achieve (</w:t>
            </w:r>
            <w:proofErr w:type="spellStart"/>
            <w:r w:rsidRPr="00496E0E">
              <w:rPr>
                <w:rStyle w:val="Hyperlink"/>
                <w:rFonts w:eastAsia="Times New Roman" w:cstheme="minorHAnsi"/>
                <w:b/>
                <w:bCs/>
              </w:rPr>
              <w:t>eg.</w:t>
            </w:r>
            <w:proofErr w:type="spellEnd"/>
            <w:r w:rsidRPr="00496E0E">
              <w:rPr>
                <w:rStyle w:val="Hyperlink"/>
                <w:rFonts w:eastAsia="Times New Roman" w:cstheme="minorHAnsi"/>
                <w:b/>
                <w:bCs/>
              </w:rPr>
              <w:t>, increased understanding, networking, training to adopt a skill etc.)</w:t>
            </w:r>
            <w:r w:rsidRPr="00496E0E">
              <w:rPr>
                <w:rFonts w:eastAsia="Times New Roman" w:cstheme="minorHAnsi"/>
                <w:b/>
                <w:bCs/>
              </w:rPr>
              <w:t xml:space="preserve">? Please describe how your proposed event will help others (students, faculty, non-academic stakeholders etc.) engage with graduate students at Western and what benefits are anticipated for graduate students and/or Western. If your proposed event is a part of a broader knowledge exchange plan, please describe.   </w:t>
            </w:r>
            <w:r w:rsidRPr="00496E0E">
              <w:rPr>
                <w:rFonts w:eastAsia="Times New Roman" w:cstheme="minorHAnsi"/>
                <w:b/>
                <w:bCs/>
                <w:u w:val="single"/>
              </w:rPr>
              <w:t xml:space="preserve">Additional resources including definitions, examples and tools related to knowledge exchange can be found here: </w:t>
            </w:r>
            <w:hyperlink r:id="rId16" w:history="1">
              <w:r w:rsidRPr="00496E0E">
                <w:rPr>
                  <w:rStyle w:val="Hyperlink"/>
                  <w:rFonts w:eastAsia="Times New Roman" w:cstheme="minorHAnsi"/>
                  <w:bCs/>
                </w:rPr>
                <w:t>https://www.uwo.ca/research/services/kex/index.html</w:t>
              </w:r>
            </w:hyperlink>
          </w:p>
        </w:tc>
      </w:tr>
      <w:tr w:rsidR="00CB4E41" w:rsidRPr="00B46784" w14:paraId="4D3A0268" w14:textId="77777777" w:rsidTr="00584D8E">
        <w:trPr>
          <w:trHeight w:val="4121"/>
        </w:trPr>
        <w:tc>
          <w:tcPr>
            <w:tcW w:w="11430" w:type="dxa"/>
          </w:tcPr>
          <w:p w14:paraId="3148A35B" w14:textId="5B7BBB62" w:rsidR="00CB4E41" w:rsidRPr="00B46784" w:rsidRDefault="00CB4E41" w:rsidP="00E115E1">
            <w:pPr>
              <w:spacing w:beforeLines="60" w:before="144" w:afterLines="60" w:after="144" w:line="240" w:lineRule="auto"/>
              <w:rPr>
                <w:rFonts w:eastAsia="Times New Roman" w:cstheme="minorHAnsi"/>
                <w:lang w:val="en-CA"/>
              </w:rPr>
            </w:pPr>
          </w:p>
          <w:p w14:paraId="4AAF96D3" w14:textId="77777777" w:rsidR="00CB4E41" w:rsidRPr="00B46784" w:rsidRDefault="00CB4E41" w:rsidP="00E115E1">
            <w:pPr>
              <w:spacing w:beforeLines="60" w:before="144" w:afterLines="60" w:after="144" w:line="240" w:lineRule="auto"/>
              <w:rPr>
                <w:rFonts w:eastAsia="Times New Roman" w:cstheme="minorHAnsi"/>
              </w:rPr>
            </w:pPr>
          </w:p>
        </w:tc>
      </w:tr>
    </w:tbl>
    <w:p w14:paraId="3E9F6686" w14:textId="77777777" w:rsidR="00761F0D" w:rsidRDefault="00761F0D" w:rsidP="00761F0D">
      <w:pPr>
        <w:spacing w:after="0"/>
      </w:pPr>
    </w:p>
    <w:p w14:paraId="15F68DCC" w14:textId="77777777" w:rsidR="00336D62" w:rsidRDefault="003E4118" w:rsidP="00584D8E">
      <w:pPr>
        <w:spacing w:after="0" w:line="240" w:lineRule="auto"/>
        <w:rPr>
          <w:rFonts w:cstheme="minorHAnsi"/>
          <w:b/>
          <w:sz w:val="24"/>
          <w:szCs w:val="24"/>
        </w:rPr>
      </w:pPr>
      <w:r w:rsidRPr="007075BA">
        <w:rPr>
          <w:rFonts w:cstheme="minorHAnsi"/>
          <w:b/>
          <w:sz w:val="24"/>
          <w:szCs w:val="24"/>
        </w:rPr>
        <w:t>Please attach the following additional materials</w:t>
      </w:r>
      <w:r w:rsidR="00336D62">
        <w:rPr>
          <w:rFonts w:cstheme="minorHAnsi"/>
          <w:b/>
          <w:sz w:val="24"/>
          <w:szCs w:val="24"/>
        </w:rPr>
        <w:t>:</w:t>
      </w:r>
    </w:p>
    <w:p w14:paraId="5D9ED3F9" w14:textId="77777777" w:rsidR="00336D62" w:rsidRDefault="00336D62" w:rsidP="00E60A57">
      <w:pPr>
        <w:spacing w:after="0" w:line="240" w:lineRule="auto"/>
        <w:rPr>
          <w:rFonts w:cstheme="minorHAnsi"/>
          <w:b/>
          <w:sz w:val="24"/>
          <w:szCs w:val="24"/>
        </w:rPr>
      </w:pPr>
    </w:p>
    <w:p w14:paraId="06903ECB" w14:textId="77777777" w:rsidR="00336D62" w:rsidRDefault="00336D62" w:rsidP="00336D62">
      <w:pPr>
        <w:spacing w:after="0" w:line="240" w:lineRule="auto"/>
        <w:rPr>
          <w:rFonts w:cstheme="minorHAnsi"/>
          <w:sz w:val="24"/>
          <w:szCs w:val="24"/>
          <w:u w:val="single"/>
        </w:rPr>
      </w:pPr>
      <w:r>
        <w:rPr>
          <w:rFonts w:cstheme="minorHAnsi"/>
          <w:bCs/>
          <w:i/>
          <w:iCs/>
          <w:sz w:val="24"/>
          <w:szCs w:val="24"/>
        </w:rPr>
        <w:t xml:space="preserve">There is a maximum of four pages total (single spaced) for the attachments. </w:t>
      </w:r>
    </w:p>
    <w:p w14:paraId="49EFAFE4" w14:textId="77777777" w:rsidR="00336D62" w:rsidRDefault="00336D62" w:rsidP="00336D62">
      <w:pPr>
        <w:spacing w:after="0" w:line="240" w:lineRule="auto"/>
        <w:rPr>
          <w:rFonts w:cstheme="minorHAnsi"/>
          <w:sz w:val="24"/>
          <w:szCs w:val="24"/>
          <w:u w:val="single"/>
        </w:rPr>
      </w:pPr>
    </w:p>
    <w:p w14:paraId="1E818E77" w14:textId="177CBB88" w:rsidR="003E4118" w:rsidRPr="00584D8E" w:rsidRDefault="00336D62" w:rsidP="00336D62">
      <w:pPr>
        <w:pStyle w:val="ListParagraph"/>
        <w:numPr>
          <w:ilvl w:val="0"/>
          <w:numId w:val="3"/>
        </w:numPr>
        <w:spacing w:after="0" w:line="240" w:lineRule="auto"/>
        <w:rPr>
          <w:rFonts w:cstheme="minorHAnsi"/>
          <w:sz w:val="24"/>
          <w:szCs w:val="24"/>
        </w:rPr>
      </w:pPr>
      <w:r w:rsidRPr="00584D8E">
        <w:rPr>
          <w:rFonts w:cstheme="minorHAnsi"/>
          <w:b/>
          <w:sz w:val="24"/>
          <w:szCs w:val="24"/>
        </w:rPr>
        <w:t>L</w:t>
      </w:r>
      <w:r w:rsidR="003E4118" w:rsidRPr="00584D8E">
        <w:rPr>
          <w:rFonts w:cstheme="minorHAnsi"/>
          <w:b/>
          <w:sz w:val="24"/>
          <w:szCs w:val="24"/>
        </w:rPr>
        <w:t>etter of Intent</w:t>
      </w:r>
      <w:r w:rsidR="0039078B" w:rsidRPr="00584D8E">
        <w:rPr>
          <w:rFonts w:cstheme="minorHAnsi"/>
          <w:b/>
          <w:sz w:val="24"/>
          <w:szCs w:val="24"/>
        </w:rPr>
        <w:t xml:space="preserve">: </w:t>
      </w:r>
      <w:r w:rsidR="0039078B" w:rsidRPr="00584D8E">
        <w:rPr>
          <w:rFonts w:cstheme="minorHAnsi"/>
          <w:sz w:val="24"/>
          <w:szCs w:val="24"/>
        </w:rPr>
        <w:t>The Letter of Intent should include a d</w:t>
      </w:r>
      <w:r w:rsidR="00135B55" w:rsidRPr="00584D8E">
        <w:rPr>
          <w:rFonts w:cstheme="minorHAnsi"/>
          <w:sz w:val="24"/>
          <w:szCs w:val="24"/>
        </w:rPr>
        <w:t>escription of the event</w:t>
      </w:r>
      <w:r w:rsidR="0039078B" w:rsidRPr="00584D8E">
        <w:rPr>
          <w:rFonts w:cstheme="minorHAnsi"/>
          <w:sz w:val="24"/>
          <w:szCs w:val="24"/>
        </w:rPr>
        <w:t xml:space="preserve"> (e.g., conference, </w:t>
      </w:r>
      <w:r w:rsidR="00135B55" w:rsidRPr="00584D8E">
        <w:rPr>
          <w:rFonts w:cstheme="minorHAnsi"/>
          <w:sz w:val="24"/>
          <w:szCs w:val="24"/>
        </w:rPr>
        <w:t>speaker s</w:t>
      </w:r>
      <w:r w:rsidR="003E4118" w:rsidRPr="00584D8E">
        <w:rPr>
          <w:rFonts w:cstheme="minorHAnsi"/>
          <w:sz w:val="24"/>
          <w:szCs w:val="24"/>
        </w:rPr>
        <w:t>eries)</w:t>
      </w:r>
      <w:r w:rsidR="0039078B" w:rsidRPr="00584D8E">
        <w:rPr>
          <w:rFonts w:cstheme="minorHAnsi"/>
          <w:sz w:val="24"/>
          <w:szCs w:val="24"/>
        </w:rPr>
        <w:t xml:space="preserve"> and </w:t>
      </w:r>
      <w:r w:rsidRPr="00584D8E">
        <w:rPr>
          <w:rFonts w:cstheme="minorHAnsi"/>
          <w:sz w:val="24"/>
          <w:szCs w:val="24"/>
        </w:rPr>
        <w:t>describe</w:t>
      </w:r>
      <w:r w:rsidR="0039078B" w:rsidRPr="00584D8E">
        <w:rPr>
          <w:rFonts w:cstheme="minorHAnsi"/>
          <w:sz w:val="24"/>
          <w:szCs w:val="24"/>
        </w:rPr>
        <w:t xml:space="preserve"> </w:t>
      </w:r>
      <w:r w:rsidR="00135B55" w:rsidRPr="00584D8E">
        <w:rPr>
          <w:rFonts w:cstheme="minorHAnsi"/>
          <w:sz w:val="24"/>
          <w:szCs w:val="24"/>
        </w:rPr>
        <w:t>the importance and relevance for graduate students</w:t>
      </w:r>
      <w:r w:rsidRPr="00584D8E">
        <w:rPr>
          <w:rFonts w:cstheme="minorHAnsi"/>
          <w:sz w:val="24"/>
          <w:szCs w:val="24"/>
        </w:rPr>
        <w:t xml:space="preserve">, outline all key stakeholders involved, and </w:t>
      </w:r>
      <w:r w:rsidR="00584D8E" w:rsidRPr="00584D8E">
        <w:rPr>
          <w:rFonts w:cstheme="minorHAnsi"/>
          <w:sz w:val="24"/>
          <w:szCs w:val="24"/>
        </w:rPr>
        <w:t>how the event embeds EDI&amp;D promising practices, where applicable</w:t>
      </w:r>
      <w:r w:rsidR="00135B55" w:rsidRPr="00584D8E">
        <w:rPr>
          <w:rFonts w:cstheme="minorHAnsi"/>
          <w:sz w:val="24"/>
          <w:szCs w:val="24"/>
        </w:rPr>
        <w:t>.</w:t>
      </w:r>
    </w:p>
    <w:p w14:paraId="6B431D48" w14:textId="4E59FB13" w:rsidR="00135B55" w:rsidRPr="00584D8E" w:rsidRDefault="00135B55" w:rsidP="0039078B">
      <w:pPr>
        <w:pStyle w:val="ListParagraph"/>
        <w:numPr>
          <w:ilvl w:val="0"/>
          <w:numId w:val="3"/>
        </w:numPr>
        <w:spacing w:before="60" w:afterLines="60" w:after="144" w:line="240" w:lineRule="auto"/>
        <w:ind w:hanging="357"/>
        <w:rPr>
          <w:rFonts w:cstheme="minorHAnsi"/>
          <w:sz w:val="24"/>
          <w:szCs w:val="24"/>
        </w:rPr>
      </w:pPr>
      <w:r w:rsidRPr="00584D8E">
        <w:rPr>
          <w:rFonts w:cstheme="minorHAnsi"/>
          <w:b/>
          <w:sz w:val="24"/>
          <w:szCs w:val="24"/>
        </w:rPr>
        <w:t xml:space="preserve">Detailed </w:t>
      </w:r>
      <w:r w:rsidR="0039078B" w:rsidRPr="00584D8E">
        <w:rPr>
          <w:rFonts w:cstheme="minorHAnsi"/>
          <w:b/>
          <w:sz w:val="24"/>
          <w:szCs w:val="24"/>
        </w:rPr>
        <w:t>B</w:t>
      </w:r>
      <w:r w:rsidRPr="00584D8E">
        <w:rPr>
          <w:rFonts w:cstheme="minorHAnsi"/>
          <w:b/>
          <w:sz w:val="24"/>
          <w:szCs w:val="24"/>
        </w:rPr>
        <w:t>udget</w:t>
      </w:r>
      <w:r w:rsidR="0039078B" w:rsidRPr="00584D8E">
        <w:rPr>
          <w:rFonts w:cstheme="minorHAnsi"/>
          <w:b/>
          <w:sz w:val="24"/>
          <w:szCs w:val="24"/>
        </w:rPr>
        <w:t>:</w:t>
      </w:r>
      <w:r w:rsidRPr="00584D8E">
        <w:rPr>
          <w:rFonts w:cstheme="minorHAnsi"/>
          <w:sz w:val="24"/>
          <w:szCs w:val="24"/>
        </w:rPr>
        <w:t xml:space="preserve"> </w:t>
      </w:r>
      <w:r w:rsidR="0039078B" w:rsidRPr="00584D8E">
        <w:rPr>
          <w:rFonts w:cstheme="minorHAnsi"/>
          <w:sz w:val="24"/>
          <w:szCs w:val="24"/>
        </w:rPr>
        <w:t xml:space="preserve">The detailed budget should </w:t>
      </w:r>
      <w:r w:rsidRPr="00584D8E">
        <w:rPr>
          <w:rFonts w:cstheme="minorHAnsi"/>
          <w:sz w:val="24"/>
          <w:szCs w:val="24"/>
        </w:rPr>
        <w:t>include an itemized list of all sources of revenue (program, faculty, external sources, registration fees, etc.) and itemized expenses</w:t>
      </w:r>
      <w:r w:rsidR="0039078B" w:rsidRPr="00584D8E">
        <w:rPr>
          <w:rFonts w:cstheme="minorHAnsi"/>
          <w:sz w:val="24"/>
          <w:szCs w:val="24"/>
        </w:rPr>
        <w:t>.</w:t>
      </w:r>
    </w:p>
    <w:p w14:paraId="08C739E3" w14:textId="3799650A" w:rsidR="008946F4" w:rsidRPr="00584D8E" w:rsidRDefault="008946F4" w:rsidP="0039078B">
      <w:pPr>
        <w:pStyle w:val="ListParagraph"/>
        <w:numPr>
          <w:ilvl w:val="1"/>
          <w:numId w:val="3"/>
        </w:numPr>
        <w:spacing w:before="60" w:afterLines="60" w:after="144" w:line="240" w:lineRule="auto"/>
        <w:ind w:hanging="357"/>
        <w:rPr>
          <w:rFonts w:cstheme="minorHAnsi"/>
          <w:sz w:val="24"/>
          <w:szCs w:val="24"/>
        </w:rPr>
      </w:pPr>
      <w:r w:rsidRPr="00584D8E">
        <w:rPr>
          <w:rFonts w:cstheme="minorHAnsi"/>
          <w:sz w:val="24"/>
          <w:szCs w:val="24"/>
        </w:rPr>
        <w:t xml:space="preserve">Explicitly state which items will be funded by the </w:t>
      </w:r>
      <w:r w:rsidR="00187BEE" w:rsidRPr="00584D8E">
        <w:rPr>
          <w:rFonts w:cstheme="minorHAnsi"/>
          <w:sz w:val="24"/>
          <w:szCs w:val="24"/>
        </w:rPr>
        <w:t xml:space="preserve">Academic </w:t>
      </w:r>
      <w:r w:rsidRPr="00584D8E">
        <w:rPr>
          <w:rFonts w:cstheme="minorHAnsi"/>
          <w:sz w:val="24"/>
          <w:szCs w:val="24"/>
        </w:rPr>
        <w:t>Joint Fund</w:t>
      </w:r>
      <w:r w:rsidR="008B7AFB" w:rsidRPr="00584D8E">
        <w:rPr>
          <w:rFonts w:cstheme="minorHAnsi"/>
          <w:sz w:val="24"/>
          <w:szCs w:val="24"/>
        </w:rPr>
        <w:t xml:space="preserve"> </w:t>
      </w:r>
      <w:r w:rsidR="000E1259" w:rsidRPr="00584D8E">
        <w:rPr>
          <w:rFonts w:cstheme="minorHAnsi"/>
          <w:sz w:val="24"/>
          <w:szCs w:val="24"/>
        </w:rPr>
        <w:t xml:space="preserve">by indicating </w:t>
      </w:r>
      <w:r w:rsidR="000E1259" w:rsidRPr="00584D8E">
        <w:rPr>
          <w:rFonts w:cstheme="minorHAnsi"/>
          <w:b/>
          <w:i/>
          <w:sz w:val="24"/>
          <w:szCs w:val="24"/>
        </w:rPr>
        <w:t>*Joint Fund</w:t>
      </w:r>
      <w:r w:rsidR="000E1259" w:rsidRPr="00584D8E">
        <w:rPr>
          <w:rFonts w:cstheme="minorHAnsi"/>
          <w:sz w:val="24"/>
          <w:szCs w:val="24"/>
        </w:rPr>
        <w:t xml:space="preserve"> next to the expense item. </w:t>
      </w:r>
    </w:p>
    <w:p w14:paraId="5CE7746F" w14:textId="366AB5BE" w:rsidR="00584D8E" w:rsidRPr="00584D8E" w:rsidRDefault="00470EE7" w:rsidP="00584D8E">
      <w:pPr>
        <w:pStyle w:val="ListParagraph"/>
        <w:numPr>
          <w:ilvl w:val="1"/>
          <w:numId w:val="3"/>
        </w:numPr>
        <w:spacing w:before="60" w:afterLines="60" w:after="144" w:line="240" w:lineRule="auto"/>
        <w:ind w:hanging="357"/>
        <w:rPr>
          <w:rFonts w:cstheme="minorHAnsi"/>
          <w:sz w:val="24"/>
          <w:szCs w:val="24"/>
        </w:rPr>
      </w:pPr>
      <w:r w:rsidRPr="00584D8E">
        <w:rPr>
          <w:rFonts w:cstheme="minorHAnsi"/>
          <w:sz w:val="24"/>
          <w:szCs w:val="24"/>
        </w:rPr>
        <w:t>A detailed outline of all sources of support/revenue is required when total budget value is larger than the requested support amount.</w:t>
      </w:r>
      <w:r w:rsidR="001B2DB5" w:rsidRPr="00584D8E">
        <w:rPr>
          <w:rFonts w:cstheme="minorHAnsi"/>
          <w:sz w:val="24"/>
          <w:szCs w:val="24"/>
        </w:rPr>
        <w:t xml:space="preserve"> </w:t>
      </w:r>
    </w:p>
    <w:p w14:paraId="36CB17AF" w14:textId="2022C39D" w:rsidR="00584D8E" w:rsidRPr="00584D8E" w:rsidRDefault="00584D8E" w:rsidP="00584D8E">
      <w:pPr>
        <w:pStyle w:val="ListParagraph"/>
        <w:numPr>
          <w:ilvl w:val="1"/>
          <w:numId w:val="3"/>
        </w:numPr>
        <w:spacing w:before="60" w:afterLines="60" w:after="144" w:line="240" w:lineRule="auto"/>
        <w:ind w:hanging="357"/>
        <w:rPr>
          <w:rFonts w:cstheme="minorHAnsi"/>
          <w:sz w:val="24"/>
          <w:szCs w:val="24"/>
        </w:rPr>
      </w:pPr>
      <w:r w:rsidRPr="00584D8E">
        <w:rPr>
          <w:rFonts w:cstheme="minorHAnsi"/>
          <w:sz w:val="24"/>
          <w:szCs w:val="24"/>
        </w:rPr>
        <w:t>Refer to the detailed budget example on Page 6.</w:t>
      </w:r>
    </w:p>
    <w:p w14:paraId="343AFBD5" w14:textId="293EC949" w:rsidR="00584D8E" w:rsidRPr="00584D8E" w:rsidRDefault="0039078B" w:rsidP="00584D8E">
      <w:pPr>
        <w:pStyle w:val="ListParagraph"/>
        <w:numPr>
          <w:ilvl w:val="0"/>
          <w:numId w:val="3"/>
        </w:numPr>
        <w:spacing w:before="60" w:afterLines="60" w:after="144" w:line="240" w:lineRule="auto"/>
        <w:rPr>
          <w:rFonts w:cstheme="minorHAnsi"/>
          <w:sz w:val="24"/>
          <w:szCs w:val="24"/>
        </w:rPr>
      </w:pPr>
      <w:r w:rsidRPr="00584D8E">
        <w:rPr>
          <w:rFonts w:cstheme="minorHAnsi"/>
          <w:b/>
          <w:sz w:val="24"/>
          <w:szCs w:val="24"/>
        </w:rPr>
        <w:t>P</w:t>
      </w:r>
      <w:r w:rsidR="003E4118" w:rsidRPr="00584D8E">
        <w:rPr>
          <w:rFonts w:cstheme="minorHAnsi"/>
          <w:b/>
          <w:sz w:val="24"/>
          <w:szCs w:val="24"/>
        </w:rPr>
        <w:t xml:space="preserve">roposed </w:t>
      </w:r>
      <w:r w:rsidRPr="00584D8E">
        <w:rPr>
          <w:rFonts w:cstheme="minorHAnsi"/>
          <w:b/>
          <w:sz w:val="24"/>
          <w:szCs w:val="24"/>
        </w:rPr>
        <w:t>S</w:t>
      </w:r>
      <w:r w:rsidR="00135B55" w:rsidRPr="00584D8E">
        <w:rPr>
          <w:rFonts w:cstheme="minorHAnsi"/>
          <w:b/>
          <w:sz w:val="24"/>
          <w:szCs w:val="24"/>
        </w:rPr>
        <w:t xml:space="preserve">chedule of </w:t>
      </w:r>
      <w:r w:rsidRPr="00584D8E">
        <w:rPr>
          <w:rFonts w:cstheme="minorHAnsi"/>
          <w:b/>
          <w:sz w:val="24"/>
          <w:szCs w:val="24"/>
        </w:rPr>
        <w:t>the E</w:t>
      </w:r>
      <w:r w:rsidR="00135B55" w:rsidRPr="00584D8E">
        <w:rPr>
          <w:rFonts w:cstheme="minorHAnsi"/>
          <w:b/>
          <w:sz w:val="24"/>
          <w:szCs w:val="24"/>
        </w:rPr>
        <w:t>vent</w:t>
      </w:r>
      <w:r w:rsidRPr="00584D8E">
        <w:rPr>
          <w:rFonts w:cstheme="minorHAnsi"/>
          <w:sz w:val="24"/>
          <w:szCs w:val="24"/>
        </w:rPr>
        <w:t xml:space="preserve">: Include a sample or finalized schedule such as a </w:t>
      </w:r>
      <w:r w:rsidR="00135B55" w:rsidRPr="00584D8E">
        <w:rPr>
          <w:rFonts w:cstheme="minorHAnsi"/>
          <w:sz w:val="24"/>
          <w:szCs w:val="24"/>
        </w:rPr>
        <w:t>conference</w:t>
      </w:r>
      <w:r w:rsidRPr="00584D8E">
        <w:rPr>
          <w:rFonts w:cstheme="minorHAnsi"/>
          <w:sz w:val="24"/>
          <w:szCs w:val="24"/>
        </w:rPr>
        <w:t xml:space="preserve"> program or agenda.</w:t>
      </w:r>
    </w:p>
    <w:p w14:paraId="2BD87D27" w14:textId="77777777" w:rsidR="00584D8E" w:rsidRDefault="003E4118" w:rsidP="00584D8E">
      <w:pPr>
        <w:spacing w:after="0" w:line="240" w:lineRule="auto"/>
        <w:jc w:val="center"/>
        <w:rPr>
          <w:rFonts w:cstheme="minorHAnsi"/>
          <w:sz w:val="28"/>
          <w:szCs w:val="28"/>
        </w:rPr>
      </w:pPr>
      <w:bookmarkStart w:id="6" w:name="OLE_LINK8"/>
      <w:bookmarkStart w:id="7" w:name="OLE_LINK9"/>
      <w:r w:rsidRPr="00584D8E">
        <w:rPr>
          <w:rFonts w:cstheme="minorHAnsi"/>
          <w:sz w:val="28"/>
          <w:szCs w:val="28"/>
        </w:rPr>
        <w:t xml:space="preserve">Return the </w:t>
      </w:r>
      <w:r w:rsidRPr="00584D8E">
        <w:rPr>
          <w:rFonts w:cstheme="minorHAnsi"/>
          <w:b/>
          <w:sz w:val="28"/>
          <w:szCs w:val="28"/>
        </w:rPr>
        <w:t>fully completed application</w:t>
      </w:r>
      <w:r w:rsidRPr="00584D8E">
        <w:rPr>
          <w:rFonts w:cstheme="minorHAnsi"/>
          <w:sz w:val="28"/>
          <w:szCs w:val="28"/>
        </w:rPr>
        <w:t xml:space="preserve">, including </w:t>
      </w:r>
      <w:r w:rsidRPr="00584D8E">
        <w:rPr>
          <w:rFonts w:cstheme="minorHAnsi"/>
          <w:b/>
          <w:sz w:val="28"/>
          <w:szCs w:val="28"/>
        </w:rPr>
        <w:t xml:space="preserve">all signatures and </w:t>
      </w:r>
      <w:bookmarkStart w:id="8" w:name="OLE_LINK1"/>
      <w:bookmarkStart w:id="9" w:name="OLE_LINK2"/>
      <w:r w:rsidRPr="00584D8E">
        <w:rPr>
          <w:rFonts w:cstheme="minorHAnsi"/>
          <w:b/>
          <w:sz w:val="28"/>
          <w:szCs w:val="28"/>
        </w:rPr>
        <w:t>additional materials</w:t>
      </w:r>
      <w:r w:rsidRPr="00584D8E">
        <w:rPr>
          <w:rFonts w:cstheme="minorHAnsi"/>
          <w:sz w:val="28"/>
          <w:szCs w:val="28"/>
        </w:rPr>
        <w:t xml:space="preserve">, </w:t>
      </w:r>
      <w:r w:rsidR="00FF64D2" w:rsidRPr="00584D8E">
        <w:rPr>
          <w:rFonts w:cstheme="minorHAnsi"/>
          <w:sz w:val="28"/>
          <w:szCs w:val="28"/>
        </w:rPr>
        <w:t xml:space="preserve">as a single electronic document* </w:t>
      </w:r>
      <w:r w:rsidRPr="00584D8E">
        <w:rPr>
          <w:rFonts w:cstheme="minorHAnsi"/>
          <w:sz w:val="28"/>
          <w:szCs w:val="28"/>
        </w:rPr>
        <w:t>(.DOCX or .</w:t>
      </w:r>
      <w:proofErr w:type="gramStart"/>
      <w:r w:rsidRPr="00584D8E">
        <w:rPr>
          <w:rFonts w:cstheme="minorHAnsi"/>
          <w:sz w:val="28"/>
          <w:szCs w:val="28"/>
        </w:rPr>
        <w:t>PDF)</w:t>
      </w:r>
      <w:r w:rsidR="00FF64D2" w:rsidRPr="00584D8E">
        <w:rPr>
          <w:rFonts w:cstheme="minorHAnsi"/>
          <w:sz w:val="28"/>
          <w:szCs w:val="28"/>
        </w:rPr>
        <w:t xml:space="preserve"> </w:t>
      </w:r>
      <w:r w:rsidRPr="00584D8E">
        <w:rPr>
          <w:rFonts w:cstheme="minorHAnsi"/>
          <w:sz w:val="28"/>
          <w:szCs w:val="28"/>
        </w:rPr>
        <w:t xml:space="preserve"> by</w:t>
      </w:r>
      <w:proofErr w:type="gramEnd"/>
      <w:r w:rsidRPr="00584D8E">
        <w:rPr>
          <w:rFonts w:cstheme="minorHAnsi"/>
          <w:sz w:val="28"/>
          <w:szCs w:val="28"/>
        </w:rPr>
        <w:t xml:space="preserve"> email to the Society of Graduate Students </w:t>
      </w:r>
      <w:r w:rsidR="00753F77" w:rsidRPr="00584D8E">
        <w:rPr>
          <w:rFonts w:cstheme="minorHAnsi"/>
          <w:sz w:val="28"/>
          <w:szCs w:val="28"/>
        </w:rPr>
        <w:t>VP Academic</w:t>
      </w:r>
      <w:r w:rsidR="00584D8E">
        <w:rPr>
          <w:rFonts w:cstheme="minorHAnsi"/>
          <w:sz w:val="28"/>
          <w:szCs w:val="28"/>
        </w:rPr>
        <w:t xml:space="preserve"> via e-mail</w:t>
      </w:r>
      <w:r w:rsidR="00801E55" w:rsidRPr="00584D8E">
        <w:rPr>
          <w:rFonts w:cstheme="minorHAnsi"/>
          <w:sz w:val="28"/>
          <w:szCs w:val="28"/>
        </w:rPr>
        <w:t>:</w:t>
      </w:r>
    </w:p>
    <w:p w14:paraId="58EE6483" w14:textId="068EB593" w:rsidR="00BD7D56" w:rsidRPr="00584D8E" w:rsidRDefault="00801E55" w:rsidP="00584D8E">
      <w:pPr>
        <w:spacing w:after="0" w:line="240" w:lineRule="auto"/>
        <w:jc w:val="center"/>
        <w:rPr>
          <w:rStyle w:val="Hyperlink"/>
          <w:rFonts w:cstheme="minorHAnsi"/>
          <w:color w:val="auto"/>
          <w:sz w:val="28"/>
          <w:szCs w:val="28"/>
          <w:u w:val="none"/>
        </w:rPr>
      </w:pPr>
      <w:r w:rsidRPr="00584D8E">
        <w:rPr>
          <w:rFonts w:cstheme="minorHAnsi"/>
          <w:sz w:val="28"/>
          <w:szCs w:val="28"/>
        </w:rPr>
        <w:t xml:space="preserve"> </w:t>
      </w:r>
      <w:hyperlink r:id="rId17" w:history="1">
        <w:r w:rsidRPr="00584D8E">
          <w:rPr>
            <w:rStyle w:val="Hyperlink"/>
            <w:rFonts w:cstheme="minorHAnsi"/>
            <w:b/>
            <w:sz w:val="28"/>
            <w:szCs w:val="28"/>
          </w:rPr>
          <w:t>academic@sogs.ca</w:t>
        </w:r>
      </w:hyperlink>
    </w:p>
    <w:bookmarkEnd w:id="6"/>
    <w:bookmarkEnd w:id="7"/>
    <w:bookmarkEnd w:id="8"/>
    <w:bookmarkEnd w:id="9"/>
    <w:p w14:paraId="6D483DB7" w14:textId="5017EA3F" w:rsidR="00FF64D2" w:rsidRPr="007075BA" w:rsidRDefault="00FF64D2" w:rsidP="00FF64D2">
      <w:pPr>
        <w:spacing w:after="0" w:line="240" w:lineRule="auto"/>
        <w:rPr>
          <w:rFonts w:cstheme="minorHAnsi"/>
          <w:b/>
        </w:rPr>
      </w:pPr>
    </w:p>
    <w:p w14:paraId="06613163" w14:textId="77777777" w:rsidR="00584D8E" w:rsidRPr="00584D8E" w:rsidRDefault="00584D8E" w:rsidP="00584D8E">
      <w:pPr>
        <w:spacing w:after="0" w:line="280" w:lineRule="auto"/>
        <w:ind w:left="1575" w:right="2032"/>
        <w:jc w:val="center"/>
        <w:rPr>
          <w:rFonts w:cstheme="minorHAnsi"/>
          <w:b/>
          <w:sz w:val="24"/>
          <w:szCs w:val="24"/>
        </w:rPr>
      </w:pPr>
      <w:r w:rsidRPr="00584D8E">
        <w:rPr>
          <w:rFonts w:cstheme="minorHAnsi"/>
          <w:b/>
          <w:sz w:val="24"/>
          <w:szCs w:val="24"/>
        </w:rPr>
        <w:t>*Please name the file:</w:t>
      </w:r>
    </w:p>
    <w:p w14:paraId="59B04DD3" w14:textId="1A4C11F1" w:rsidR="00584D8E" w:rsidRPr="00584D8E" w:rsidRDefault="00584D8E" w:rsidP="00584D8E">
      <w:pPr>
        <w:spacing w:after="0" w:line="280" w:lineRule="auto"/>
        <w:jc w:val="center"/>
        <w:rPr>
          <w:rFonts w:cstheme="minorHAnsi"/>
          <w:sz w:val="24"/>
          <w:szCs w:val="24"/>
        </w:rPr>
      </w:pPr>
      <w:proofErr w:type="spellStart"/>
      <w:r w:rsidRPr="00584D8E">
        <w:rPr>
          <w:rFonts w:cstheme="minorHAnsi"/>
          <w:sz w:val="24"/>
          <w:szCs w:val="24"/>
        </w:rPr>
        <w:t>YYYYMMMDD_ApplicantName_EventTitle_JointFundApplication</w:t>
      </w:r>
      <w:proofErr w:type="spellEnd"/>
    </w:p>
    <w:p w14:paraId="5BA66D98" w14:textId="77777777" w:rsidR="00584D8E" w:rsidRPr="00584D8E" w:rsidRDefault="00584D8E" w:rsidP="00584D8E">
      <w:pPr>
        <w:spacing w:after="0" w:line="280" w:lineRule="auto"/>
        <w:ind w:left="1575" w:right="2028"/>
        <w:jc w:val="center"/>
        <w:rPr>
          <w:rFonts w:cstheme="minorHAnsi"/>
          <w:b/>
          <w:sz w:val="24"/>
          <w:szCs w:val="24"/>
        </w:rPr>
      </w:pPr>
    </w:p>
    <w:p w14:paraId="1AC7472C" w14:textId="77777777" w:rsidR="00584D8E" w:rsidRPr="00584D8E" w:rsidRDefault="00584D8E" w:rsidP="00584D8E">
      <w:pPr>
        <w:spacing w:after="0" w:line="280" w:lineRule="auto"/>
        <w:ind w:left="1575" w:right="2028"/>
        <w:jc w:val="center"/>
        <w:rPr>
          <w:rFonts w:cstheme="minorHAnsi"/>
          <w:b/>
          <w:sz w:val="28"/>
          <w:szCs w:val="28"/>
        </w:rPr>
      </w:pPr>
      <w:r w:rsidRPr="00584D8E">
        <w:rPr>
          <w:rFonts w:cstheme="minorHAnsi"/>
          <w:b/>
          <w:sz w:val="28"/>
          <w:szCs w:val="28"/>
        </w:rPr>
        <w:t xml:space="preserve">Application Checklist: </w:t>
      </w:r>
    </w:p>
    <w:p w14:paraId="6A022C7D" w14:textId="77777777" w:rsidR="00584D8E" w:rsidRPr="00584D8E" w:rsidRDefault="00584D8E" w:rsidP="00584D8E">
      <w:pPr>
        <w:spacing w:after="0" w:line="280" w:lineRule="auto"/>
        <w:ind w:left="1575" w:right="2028"/>
        <w:jc w:val="center"/>
        <w:rPr>
          <w:rFonts w:cstheme="minorHAnsi"/>
          <w:sz w:val="24"/>
          <w:szCs w:val="24"/>
        </w:rPr>
      </w:pPr>
      <w:r w:rsidRPr="00584D8E">
        <w:rPr>
          <w:rFonts w:cstheme="minorHAnsi"/>
          <w:sz w:val="24"/>
          <w:szCs w:val="24"/>
        </w:rPr>
        <w:t>Ensure all items are complete for a complete application</w:t>
      </w:r>
    </w:p>
    <w:p w14:paraId="296F8784" w14:textId="056AF44C" w:rsidR="00B910EE" w:rsidRDefault="00584D8E" w:rsidP="00584D8E">
      <w:pPr>
        <w:pStyle w:val="ListParagraph"/>
        <w:numPr>
          <w:ilvl w:val="0"/>
          <w:numId w:val="5"/>
        </w:numPr>
        <w:spacing w:after="0" w:line="240" w:lineRule="auto"/>
        <w:ind w:left="1440"/>
        <w:rPr>
          <w:rFonts w:cstheme="minorHAnsi"/>
          <w:sz w:val="24"/>
          <w:szCs w:val="24"/>
        </w:rPr>
      </w:pPr>
      <w:r w:rsidRPr="00584D8E">
        <w:rPr>
          <w:rFonts w:cstheme="minorHAnsi"/>
          <w:sz w:val="24"/>
          <w:szCs w:val="24"/>
        </w:rPr>
        <w:t>Applicant Profile and Summary Boxes (Page 2)</w:t>
      </w:r>
    </w:p>
    <w:p w14:paraId="732AB011" w14:textId="387E43F6"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Signatures of Applicant and Hosting Organization (Page 3)</w:t>
      </w:r>
    </w:p>
    <w:p w14:paraId="5F01F64D" w14:textId="547C06AA"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EDI&amp;D Practices (Page 4)</w:t>
      </w:r>
    </w:p>
    <w:p w14:paraId="35189D9F" w14:textId="3E3456F8"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Knowledge Exchange (Page 4)</w:t>
      </w:r>
    </w:p>
    <w:p w14:paraId="78F947D9" w14:textId="5780AC9B"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Additional Materials: Letter of Intent</w:t>
      </w:r>
    </w:p>
    <w:p w14:paraId="7E6AAB0B" w14:textId="63A1BDBC"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Additional Materials: Detailed Budget Outline</w:t>
      </w:r>
    </w:p>
    <w:p w14:paraId="4EF8CDB5" w14:textId="0295E5BA"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Additional Materials: Proposed Schedule of Event</w:t>
      </w:r>
    </w:p>
    <w:p w14:paraId="4B9AC53F" w14:textId="0F7CB397" w:rsid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All above materials compiled into single electronic document (.DOCX or .PDF)</w:t>
      </w:r>
    </w:p>
    <w:p w14:paraId="3E026EE3" w14:textId="0E4C25A0" w:rsidR="00584D8E" w:rsidRPr="00584D8E" w:rsidRDefault="00584D8E" w:rsidP="00584D8E">
      <w:pPr>
        <w:pStyle w:val="ListParagraph"/>
        <w:numPr>
          <w:ilvl w:val="0"/>
          <w:numId w:val="5"/>
        </w:numPr>
        <w:spacing w:after="0" w:line="240" w:lineRule="auto"/>
        <w:ind w:left="1440"/>
        <w:rPr>
          <w:rFonts w:cstheme="minorHAnsi"/>
          <w:sz w:val="24"/>
          <w:szCs w:val="24"/>
        </w:rPr>
      </w:pPr>
      <w:r>
        <w:rPr>
          <w:rFonts w:cstheme="minorHAnsi"/>
          <w:sz w:val="24"/>
          <w:szCs w:val="24"/>
        </w:rPr>
        <w:t xml:space="preserve">Compiled document named as requested: </w:t>
      </w:r>
      <w:proofErr w:type="spellStart"/>
      <w:r>
        <w:rPr>
          <w:rFonts w:cstheme="minorHAnsi"/>
          <w:sz w:val="24"/>
          <w:szCs w:val="24"/>
        </w:rPr>
        <w:t>YYYMMMDD_ApplicantName_EventTitle_JointFundApplication</w:t>
      </w:r>
      <w:proofErr w:type="spellEnd"/>
    </w:p>
    <w:p w14:paraId="618CC3A6" w14:textId="77777777" w:rsidR="00584D8E" w:rsidRDefault="00584D8E" w:rsidP="00801E55">
      <w:pPr>
        <w:spacing w:after="0" w:line="240" w:lineRule="auto"/>
        <w:rPr>
          <w:rFonts w:cstheme="minorHAnsi"/>
        </w:rPr>
      </w:pPr>
    </w:p>
    <w:p w14:paraId="5D4098D6" w14:textId="77777777" w:rsidR="00584D8E" w:rsidRPr="007075BA" w:rsidRDefault="00584D8E" w:rsidP="00801E55">
      <w:pPr>
        <w:spacing w:after="0" w:line="240" w:lineRule="auto"/>
        <w:rPr>
          <w:rFonts w:cstheme="minorHAnsi"/>
        </w:rPr>
        <w:sectPr w:rsidR="00584D8E" w:rsidRPr="007075BA" w:rsidSect="00584D8E">
          <w:pgSz w:w="12240" w:h="15840"/>
          <w:pgMar w:top="1080" w:right="1080" w:bottom="1080" w:left="1080" w:header="720" w:footer="720" w:gutter="0"/>
          <w:cols w:space="720"/>
          <w:docGrid w:linePitch="360"/>
        </w:sectPr>
      </w:pPr>
    </w:p>
    <w:p w14:paraId="0D923C2E" w14:textId="483244BC" w:rsidR="00584D8E" w:rsidRPr="00496E0E" w:rsidRDefault="00584D8E" w:rsidP="00584D8E">
      <w:pPr>
        <w:spacing w:line="280" w:lineRule="auto"/>
        <w:ind w:left="630" w:right="2028"/>
        <w:rPr>
          <w:rFonts w:cstheme="minorHAnsi"/>
          <w:b/>
          <w:sz w:val="24"/>
          <w:szCs w:val="24"/>
        </w:rPr>
      </w:pPr>
      <w:r w:rsidRPr="00496E0E">
        <w:rPr>
          <w:rFonts w:cstheme="minorHAnsi"/>
          <w:b/>
          <w:sz w:val="24"/>
          <w:szCs w:val="24"/>
        </w:rPr>
        <w:lastRenderedPageBreak/>
        <w:t>Detailed Budget Example:</w:t>
      </w:r>
    </w:p>
    <w:tbl>
      <w:tblPr>
        <w:tblW w:w="8828" w:type="dxa"/>
        <w:tblInd w:w="715" w:type="dxa"/>
        <w:tblBorders>
          <w:top w:val="nil"/>
          <w:left w:val="nil"/>
          <w:bottom w:val="nil"/>
          <w:right w:val="nil"/>
          <w:insideH w:val="nil"/>
          <w:insideV w:val="nil"/>
        </w:tblBorders>
        <w:tblLayout w:type="fixed"/>
        <w:tblLook w:val="0600" w:firstRow="0" w:lastRow="0" w:firstColumn="0" w:lastColumn="0" w:noHBand="1" w:noVBand="1"/>
      </w:tblPr>
      <w:tblGrid>
        <w:gridCol w:w="394"/>
        <w:gridCol w:w="4918"/>
        <w:gridCol w:w="2101"/>
        <w:gridCol w:w="1415"/>
      </w:tblGrid>
      <w:tr w:rsidR="00584D8E" w:rsidRPr="00496E0E" w14:paraId="23E57E14" w14:textId="77777777" w:rsidTr="009B2152">
        <w:trPr>
          <w:trHeight w:val="671"/>
        </w:trPr>
        <w:tc>
          <w:tcPr>
            <w:tcW w:w="394" w:type="dxa"/>
            <w:tcBorders>
              <w:top w:val="single" w:sz="6" w:space="0" w:color="CCCCCC"/>
              <w:left w:val="single" w:sz="6" w:space="0" w:color="CCCCCC"/>
              <w:bottom w:val="single" w:sz="6" w:space="0" w:color="CCCCCC"/>
              <w:right w:val="single" w:sz="6" w:space="0" w:color="CCCCCC"/>
            </w:tcBorders>
            <w:shd w:val="clear" w:color="auto" w:fill="674EA7"/>
            <w:tcMar>
              <w:top w:w="40" w:type="dxa"/>
              <w:left w:w="40" w:type="dxa"/>
              <w:bottom w:w="40" w:type="dxa"/>
              <w:right w:w="40" w:type="dxa"/>
            </w:tcMar>
            <w:vAlign w:val="bottom"/>
          </w:tcPr>
          <w:p w14:paraId="3E1B61CA"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shd w:val="clear" w:color="auto" w:fill="674EA7"/>
            <w:tcMar>
              <w:top w:w="40" w:type="dxa"/>
              <w:left w:w="40" w:type="dxa"/>
              <w:bottom w:w="40" w:type="dxa"/>
              <w:right w:w="40" w:type="dxa"/>
            </w:tcMar>
            <w:vAlign w:val="bottom"/>
          </w:tcPr>
          <w:p w14:paraId="3B835B40" w14:textId="77777777" w:rsidR="00584D8E" w:rsidRPr="00496E0E" w:rsidRDefault="00584D8E" w:rsidP="00584D8E">
            <w:pPr>
              <w:spacing w:after="0" w:line="240" w:lineRule="auto"/>
              <w:rPr>
                <w:rFonts w:eastAsia="Arial" w:cstheme="minorHAnsi"/>
                <w:sz w:val="20"/>
                <w:szCs w:val="20"/>
              </w:rPr>
            </w:pPr>
            <w:r w:rsidRPr="00A516B3">
              <w:rPr>
                <w:rFonts w:eastAsia="Arial" w:cstheme="minorHAnsi"/>
                <w:color w:val="FFFFFF" w:themeColor="background1"/>
                <w:sz w:val="20"/>
                <w:szCs w:val="20"/>
              </w:rPr>
              <w:t>Proposed Name of Event</w:t>
            </w:r>
          </w:p>
        </w:tc>
        <w:tc>
          <w:tcPr>
            <w:tcW w:w="2101" w:type="dxa"/>
            <w:tcBorders>
              <w:top w:val="single" w:sz="6" w:space="0" w:color="CCCCCC"/>
              <w:left w:val="single" w:sz="6" w:space="0" w:color="CCCCCC"/>
              <w:bottom w:val="single" w:sz="6" w:space="0" w:color="CCCCCC"/>
              <w:right w:val="single" w:sz="6" w:space="0" w:color="CCCCCC"/>
            </w:tcBorders>
            <w:shd w:val="clear" w:color="auto" w:fill="674EA7"/>
            <w:tcMar>
              <w:top w:w="40" w:type="dxa"/>
              <w:left w:w="40" w:type="dxa"/>
              <w:bottom w:w="40" w:type="dxa"/>
              <w:right w:w="40" w:type="dxa"/>
            </w:tcMar>
            <w:vAlign w:val="bottom"/>
          </w:tcPr>
          <w:p w14:paraId="39506A10" w14:textId="77777777" w:rsidR="00584D8E" w:rsidRPr="00496E0E" w:rsidRDefault="00584D8E" w:rsidP="00584D8E">
            <w:pPr>
              <w:spacing w:after="0" w:line="240" w:lineRule="auto"/>
              <w:jc w:val="center"/>
              <w:rPr>
                <w:rFonts w:eastAsia="Arial" w:cstheme="minorHAnsi"/>
                <w:sz w:val="20"/>
                <w:szCs w:val="20"/>
              </w:rPr>
            </w:pPr>
            <w:r w:rsidRPr="00496E0E">
              <w:rPr>
                <w:rFonts w:eastAsia="Calibri" w:cstheme="minorHAnsi"/>
                <w:b/>
                <w:color w:val="FFFFFF"/>
              </w:rPr>
              <w:t>Estimated Amount</w:t>
            </w:r>
          </w:p>
        </w:tc>
        <w:tc>
          <w:tcPr>
            <w:tcW w:w="1415" w:type="dxa"/>
            <w:tcBorders>
              <w:top w:val="single" w:sz="6" w:space="0" w:color="CCCCCC"/>
              <w:left w:val="single" w:sz="6" w:space="0" w:color="CCCCCC"/>
              <w:bottom w:val="single" w:sz="6" w:space="0" w:color="CCCCCC"/>
              <w:right w:val="single" w:sz="6" w:space="0" w:color="CCCCCC"/>
            </w:tcBorders>
            <w:shd w:val="clear" w:color="auto" w:fill="674EA7"/>
            <w:tcMar>
              <w:top w:w="40" w:type="dxa"/>
              <w:left w:w="40" w:type="dxa"/>
              <w:bottom w:w="40" w:type="dxa"/>
              <w:right w:w="40" w:type="dxa"/>
            </w:tcMar>
            <w:vAlign w:val="bottom"/>
          </w:tcPr>
          <w:p w14:paraId="5D01AA0C" w14:textId="77777777" w:rsidR="00584D8E" w:rsidRPr="00496E0E" w:rsidRDefault="00584D8E" w:rsidP="00584D8E">
            <w:pPr>
              <w:spacing w:after="0" w:line="240" w:lineRule="auto"/>
              <w:jc w:val="center"/>
              <w:rPr>
                <w:rFonts w:eastAsia="Arial" w:cstheme="minorHAnsi"/>
                <w:sz w:val="20"/>
                <w:szCs w:val="20"/>
              </w:rPr>
            </w:pPr>
            <w:r w:rsidRPr="00496E0E">
              <w:rPr>
                <w:rFonts w:eastAsia="Calibri" w:cstheme="minorHAnsi"/>
                <w:b/>
                <w:color w:val="FFFFFF"/>
              </w:rPr>
              <w:t>Joint Fund Requested</w:t>
            </w:r>
          </w:p>
        </w:tc>
      </w:tr>
      <w:tr w:rsidR="00584D8E" w:rsidRPr="00496E0E" w14:paraId="6B9130E6" w14:textId="77777777" w:rsidTr="009B2152">
        <w:trPr>
          <w:trHeight w:val="305"/>
        </w:trPr>
        <w:tc>
          <w:tcPr>
            <w:tcW w:w="394"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3622987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83ECBFD" w14:textId="77777777" w:rsidR="00584D8E" w:rsidRPr="00496E0E" w:rsidRDefault="00584D8E" w:rsidP="00584D8E">
            <w:pPr>
              <w:spacing w:after="0" w:line="240" w:lineRule="auto"/>
              <w:rPr>
                <w:rFonts w:eastAsia="Arial" w:cstheme="minorHAnsi"/>
                <w:sz w:val="20"/>
                <w:szCs w:val="20"/>
              </w:rPr>
            </w:pP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C2497CE"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32E08D15" w14:textId="77777777" w:rsidR="00584D8E" w:rsidRPr="00496E0E" w:rsidRDefault="00584D8E" w:rsidP="00584D8E">
            <w:pPr>
              <w:spacing w:after="0" w:line="240" w:lineRule="auto"/>
              <w:rPr>
                <w:rFonts w:eastAsia="Arial" w:cstheme="minorHAnsi"/>
                <w:sz w:val="20"/>
                <w:szCs w:val="20"/>
              </w:rPr>
            </w:pPr>
          </w:p>
        </w:tc>
      </w:tr>
      <w:tr w:rsidR="00584D8E" w:rsidRPr="00496E0E" w14:paraId="64C946C0" w14:textId="77777777" w:rsidTr="009B2152">
        <w:trPr>
          <w:trHeight w:val="305"/>
        </w:trPr>
        <w:tc>
          <w:tcPr>
            <w:tcW w:w="394" w:type="dxa"/>
            <w:tcBorders>
              <w:top w:val="single" w:sz="6" w:space="0" w:color="CCCCCC"/>
              <w:left w:val="single" w:sz="6" w:space="0" w:color="000000"/>
              <w:bottom w:val="single" w:sz="6" w:space="0" w:color="000000"/>
              <w:right w:val="single" w:sz="6" w:space="0" w:color="CCCCCC"/>
            </w:tcBorders>
            <w:shd w:val="clear" w:color="auto" w:fill="D9D9D9"/>
            <w:tcMar>
              <w:top w:w="40" w:type="dxa"/>
              <w:left w:w="40" w:type="dxa"/>
              <w:bottom w:w="40" w:type="dxa"/>
              <w:right w:w="40" w:type="dxa"/>
            </w:tcMar>
            <w:vAlign w:val="center"/>
          </w:tcPr>
          <w:p w14:paraId="3C0DD254"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center"/>
          </w:tcPr>
          <w:p w14:paraId="794AB435"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18"/>
                <w:szCs w:val="18"/>
              </w:rPr>
              <w:t>REVENUE</w:t>
            </w:r>
          </w:p>
        </w:tc>
        <w:tc>
          <w:tcPr>
            <w:tcW w:w="2101"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center"/>
          </w:tcPr>
          <w:p w14:paraId="41F05156" w14:textId="77777777" w:rsidR="00584D8E" w:rsidRPr="00496E0E" w:rsidRDefault="00584D8E" w:rsidP="00584D8E">
            <w:pPr>
              <w:spacing w:after="0" w:line="240" w:lineRule="auto"/>
              <w:jc w:val="right"/>
              <w:rPr>
                <w:rFonts w:eastAsia="Arial" w:cstheme="minorHAnsi"/>
                <w:sz w:val="20"/>
                <w:szCs w:val="20"/>
              </w:rPr>
            </w:pPr>
          </w:p>
        </w:tc>
        <w:tc>
          <w:tcPr>
            <w:tcW w:w="1415" w:type="dxa"/>
            <w:tcBorders>
              <w:top w:val="single" w:sz="6" w:space="0" w:color="CCCCCC"/>
              <w:left w:val="single" w:sz="6" w:space="0" w:color="CCCCCC"/>
              <w:bottom w:val="single" w:sz="6" w:space="0" w:color="000000"/>
              <w:right w:val="single" w:sz="6" w:space="0" w:color="CCCCCC"/>
            </w:tcBorders>
            <w:shd w:val="clear" w:color="auto" w:fill="D9D9D9"/>
            <w:tcMar>
              <w:top w:w="40" w:type="dxa"/>
              <w:left w:w="40" w:type="dxa"/>
              <w:bottom w:w="40" w:type="dxa"/>
              <w:right w:w="40" w:type="dxa"/>
            </w:tcMar>
            <w:vAlign w:val="center"/>
          </w:tcPr>
          <w:p w14:paraId="3B6D224A" w14:textId="77777777" w:rsidR="00584D8E" w:rsidRPr="00496E0E" w:rsidRDefault="00584D8E" w:rsidP="00584D8E">
            <w:pPr>
              <w:spacing w:after="0" w:line="240" w:lineRule="auto"/>
              <w:jc w:val="right"/>
              <w:rPr>
                <w:rFonts w:eastAsia="Arial" w:cstheme="minorHAnsi"/>
                <w:sz w:val="20"/>
                <w:szCs w:val="20"/>
              </w:rPr>
            </w:pPr>
          </w:p>
        </w:tc>
      </w:tr>
      <w:tr w:rsidR="00584D8E" w:rsidRPr="00496E0E" w14:paraId="4428243C"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C13BC"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DE0ED" w14:textId="77777777" w:rsidR="00584D8E" w:rsidRPr="00496E0E" w:rsidRDefault="00584D8E" w:rsidP="00584D8E">
            <w:pPr>
              <w:spacing w:after="0" w:line="240" w:lineRule="auto"/>
              <w:rPr>
                <w:rFonts w:eastAsia="Arial" w:cstheme="minorHAnsi"/>
                <w:sz w:val="20"/>
                <w:szCs w:val="20"/>
              </w:rPr>
            </w:pP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A9E78"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E282E" w14:textId="77777777" w:rsidR="00584D8E" w:rsidRPr="00496E0E" w:rsidRDefault="00584D8E" w:rsidP="00584D8E">
            <w:pPr>
              <w:spacing w:after="0" w:line="240" w:lineRule="auto"/>
              <w:rPr>
                <w:rFonts w:eastAsia="Arial" w:cstheme="minorHAnsi"/>
                <w:sz w:val="20"/>
                <w:szCs w:val="20"/>
              </w:rPr>
            </w:pPr>
          </w:p>
        </w:tc>
      </w:tr>
      <w:tr w:rsidR="00584D8E" w:rsidRPr="00496E0E" w14:paraId="44571E77"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02DC2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C398A9"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Departmental Funding</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C4477C"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1615.00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753CF" w14:textId="77777777" w:rsidR="00584D8E" w:rsidRPr="00496E0E" w:rsidRDefault="00584D8E" w:rsidP="00584D8E">
            <w:pPr>
              <w:spacing w:after="0" w:line="240" w:lineRule="auto"/>
              <w:rPr>
                <w:rFonts w:eastAsia="Arial" w:cstheme="minorHAnsi"/>
                <w:sz w:val="20"/>
                <w:szCs w:val="20"/>
              </w:rPr>
            </w:pPr>
          </w:p>
        </w:tc>
      </w:tr>
      <w:tr w:rsidR="00584D8E" w:rsidRPr="00496E0E" w14:paraId="6801EF21"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89538"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164F3"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Academic Joint Fund</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AB5CA"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800.00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CD55C" w14:textId="77777777" w:rsidR="00584D8E" w:rsidRPr="00496E0E" w:rsidRDefault="00584D8E" w:rsidP="00584D8E">
            <w:pPr>
              <w:spacing w:after="0" w:line="240" w:lineRule="auto"/>
              <w:rPr>
                <w:rFonts w:eastAsia="Arial" w:cstheme="minorHAnsi"/>
                <w:sz w:val="20"/>
                <w:szCs w:val="20"/>
              </w:rPr>
            </w:pPr>
          </w:p>
        </w:tc>
      </w:tr>
      <w:tr w:rsidR="00584D8E" w:rsidRPr="00496E0E" w14:paraId="4A45273B"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3FB47C"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FBB74F"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Sponsorship - External</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B44FBA"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400.00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63807D" w14:textId="77777777" w:rsidR="00584D8E" w:rsidRPr="00496E0E" w:rsidRDefault="00584D8E" w:rsidP="00584D8E">
            <w:pPr>
              <w:spacing w:after="0" w:line="240" w:lineRule="auto"/>
              <w:rPr>
                <w:rFonts w:eastAsia="Arial" w:cstheme="minorHAnsi"/>
                <w:sz w:val="20"/>
                <w:szCs w:val="20"/>
              </w:rPr>
            </w:pPr>
          </w:p>
        </w:tc>
      </w:tr>
      <w:tr w:rsidR="00584D8E" w:rsidRPr="00496E0E" w14:paraId="72EB322B"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EEAF5"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2388A1C1"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Registration Fees</w:t>
            </w: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BB24068"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2000.00</w:t>
            </w: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05DA0B6" w14:textId="77777777" w:rsidR="00584D8E" w:rsidRPr="00496E0E" w:rsidRDefault="00584D8E" w:rsidP="00584D8E">
            <w:pPr>
              <w:spacing w:after="0" w:line="240" w:lineRule="auto"/>
              <w:rPr>
                <w:rFonts w:eastAsia="Arial" w:cstheme="minorHAnsi"/>
                <w:sz w:val="20"/>
                <w:szCs w:val="20"/>
              </w:rPr>
            </w:pPr>
          </w:p>
        </w:tc>
      </w:tr>
      <w:tr w:rsidR="00584D8E" w:rsidRPr="00496E0E" w14:paraId="2EC2602F"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08379"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08980"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Sub-total</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D7FDD2"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4,815.00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3120C1" w14:textId="77777777" w:rsidR="00584D8E" w:rsidRPr="00496E0E" w:rsidRDefault="00584D8E" w:rsidP="00584D8E">
            <w:pPr>
              <w:spacing w:after="0" w:line="240" w:lineRule="auto"/>
              <w:rPr>
                <w:rFonts w:eastAsia="Arial" w:cstheme="minorHAnsi"/>
                <w:sz w:val="20"/>
                <w:szCs w:val="20"/>
              </w:rPr>
            </w:pPr>
          </w:p>
        </w:tc>
      </w:tr>
      <w:tr w:rsidR="00584D8E" w:rsidRPr="00496E0E" w14:paraId="63496819" w14:textId="77777777" w:rsidTr="009B2152">
        <w:trPr>
          <w:trHeight w:val="305"/>
        </w:trPr>
        <w:tc>
          <w:tcPr>
            <w:tcW w:w="394"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71F0BD45"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3B99E3DF" w14:textId="77777777" w:rsidR="00584D8E" w:rsidRPr="00496E0E" w:rsidRDefault="00584D8E" w:rsidP="00584D8E">
            <w:pPr>
              <w:spacing w:after="0" w:line="240" w:lineRule="auto"/>
              <w:rPr>
                <w:rFonts w:eastAsia="Arial" w:cstheme="minorHAnsi"/>
                <w:sz w:val="20"/>
                <w:szCs w:val="20"/>
              </w:rPr>
            </w:pP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9C7B9C1"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E2DEF7E" w14:textId="77777777" w:rsidR="00584D8E" w:rsidRPr="00496E0E" w:rsidRDefault="00584D8E" w:rsidP="00584D8E">
            <w:pPr>
              <w:spacing w:after="0" w:line="240" w:lineRule="auto"/>
              <w:rPr>
                <w:rFonts w:eastAsia="Arial" w:cstheme="minorHAnsi"/>
                <w:sz w:val="20"/>
                <w:szCs w:val="20"/>
              </w:rPr>
            </w:pPr>
          </w:p>
        </w:tc>
      </w:tr>
      <w:tr w:rsidR="00584D8E" w:rsidRPr="00496E0E" w14:paraId="3B93F271" w14:textId="77777777" w:rsidTr="009B2152">
        <w:trPr>
          <w:trHeight w:val="305"/>
        </w:trPr>
        <w:tc>
          <w:tcPr>
            <w:tcW w:w="394" w:type="dxa"/>
            <w:tcBorders>
              <w:top w:val="single" w:sz="6" w:space="0" w:color="CCCCCC"/>
              <w:left w:val="single" w:sz="6" w:space="0" w:color="000000"/>
              <w:bottom w:val="single" w:sz="6" w:space="0" w:color="000000"/>
              <w:right w:val="single" w:sz="6" w:space="0" w:color="CCCCCC"/>
            </w:tcBorders>
            <w:shd w:val="clear" w:color="auto" w:fill="CCCCCC"/>
            <w:tcMar>
              <w:top w:w="40" w:type="dxa"/>
              <w:left w:w="40" w:type="dxa"/>
              <w:bottom w:w="40" w:type="dxa"/>
              <w:right w:w="40" w:type="dxa"/>
            </w:tcMar>
            <w:vAlign w:val="center"/>
          </w:tcPr>
          <w:p w14:paraId="122B712F"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center"/>
          </w:tcPr>
          <w:p w14:paraId="27A1D358"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EXPENSES</w:t>
            </w:r>
          </w:p>
        </w:tc>
        <w:tc>
          <w:tcPr>
            <w:tcW w:w="2101" w:type="dxa"/>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center"/>
          </w:tcPr>
          <w:p w14:paraId="0635A473"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center"/>
          </w:tcPr>
          <w:p w14:paraId="52F27C36" w14:textId="77777777" w:rsidR="00584D8E" w:rsidRPr="00496E0E" w:rsidRDefault="00584D8E" w:rsidP="00584D8E">
            <w:pPr>
              <w:spacing w:after="0" w:line="240" w:lineRule="auto"/>
              <w:rPr>
                <w:rFonts w:eastAsia="Arial" w:cstheme="minorHAnsi"/>
                <w:sz w:val="20"/>
                <w:szCs w:val="20"/>
              </w:rPr>
            </w:pPr>
          </w:p>
        </w:tc>
      </w:tr>
      <w:tr w:rsidR="00584D8E" w:rsidRPr="00496E0E" w14:paraId="1B4FFAF3"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8B63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220CF" w14:textId="77777777" w:rsidR="00584D8E" w:rsidRPr="00496E0E" w:rsidRDefault="00584D8E" w:rsidP="00584D8E">
            <w:pPr>
              <w:spacing w:after="0" w:line="240" w:lineRule="auto"/>
              <w:jc w:val="center"/>
              <w:rPr>
                <w:rFonts w:eastAsia="Arial" w:cstheme="minorHAnsi"/>
                <w:sz w:val="20"/>
                <w:szCs w:val="20"/>
              </w:rPr>
            </w:pPr>
            <w:r w:rsidRPr="00496E0E">
              <w:rPr>
                <w:rFonts w:eastAsia="Arial" w:cstheme="minorHAnsi"/>
                <w:b/>
                <w:i/>
                <w:sz w:val="20"/>
                <w:szCs w:val="20"/>
              </w:rPr>
              <w:t>Keynote Presenters - Honorarium</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18915"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E4A30C" w14:textId="77777777" w:rsidR="00584D8E" w:rsidRPr="00496E0E" w:rsidRDefault="00584D8E" w:rsidP="00584D8E">
            <w:pPr>
              <w:spacing w:after="0" w:line="240" w:lineRule="auto"/>
              <w:rPr>
                <w:rFonts w:eastAsia="Arial" w:cstheme="minorHAnsi"/>
                <w:sz w:val="20"/>
                <w:szCs w:val="20"/>
              </w:rPr>
            </w:pPr>
          </w:p>
        </w:tc>
      </w:tr>
      <w:tr w:rsidR="00584D8E" w:rsidRPr="00496E0E" w14:paraId="5EFCF313"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5AEBDB"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171783"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Internal Speaker - Name</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EDC619"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250.00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567D3" w14:textId="77777777" w:rsidR="00584D8E" w:rsidRPr="00496E0E" w:rsidRDefault="00584D8E" w:rsidP="00584D8E">
            <w:pPr>
              <w:spacing w:after="0" w:line="240" w:lineRule="auto"/>
              <w:rPr>
                <w:rFonts w:eastAsia="Arial" w:cstheme="minorHAnsi"/>
                <w:sz w:val="20"/>
                <w:szCs w:val="20"/>
              </w:rPr>
            </w:pPr>
          </w:p>
        </w:tc>
      </w:tr>
      <w:tr w:rsidR="00584D8E" w:rsidRPr="00496E0E" w14:paraId="75457531"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060F8C"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88F3A0F"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External Speaker - Name</w:t>
            </w: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59B3473C"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250.00</w:t>
            </w: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DC0B751"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*Joint Fund</w:t>
            </w:r>
          </w:p>
        </w:tc>
      </w:tr>
      <w:tr w:rsidR="00584D8E" w:rsidRPr="00496E0E" w14:paraId="6021D4FF"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DBFAE"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9F38D3"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Sub-total</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53BC7D"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500.00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72C5FA" w14:textId="77777777" w:rsidR="00584D8E" w:rsidRPr="00496E0E" w:rsidRDefault="00584D8E" w:rsidP="00584D8E">
            <w:pPr>
              <w:spacing w:after="0" w:line="240" w:lineRule="auto"/>
              <w:rPr>
                <w:rFonts w:eastAsia="Arial" w:cstheme="minorHAnsi"/>
                <w:sz w:val="20"/>
                <w:szCs w:val="20"/>
              </w:rPr>
            </w:pPr>
          </w:p>
        </w:tc>
      </w:tr>
      <w:tr w:rsidR="00584D8E" w:rsidRPr="00496E0E" w14:paraId="3CCDCF6C"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517ED"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A3980B" w14:textId="77777777" w:rsidR="00584D8E" w:rsidRPr="00496E0E" w:rsidRDefault="00584D8E" w:rsidP="00584D8E">
            <w:pPr>
              <w:spacing w:after="0" w:line="240" w:lineRule="auto"/>
              <w:jc w:val="center"/>
              <w:rPr>
                <w:rFonts w:eastAsia="Arial" w:cstheme="minorHAnsi"/>
                <w:sz w:val="20"/>
                <w:szCs w:val="20"/>
              </w:rPr>
            </w:pPr>
            <w:r w:rsidRPr="00496E0E">
              <w:rPr>
                <w:rFonts w:eastAsia="Arial" w:cstheme="minorHAnsi"/>
                <w:b/>
                <w:i/>
                <w:sz w:val="20"/>
                <w:szCs w:val="20"/>
              </w:rPr>
              <w:t>Access Services</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0CB9A2"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A5B50" w14:textId="77777777" w:rsidR="00584D8E" w:rsidRPr="00496E0E" w:rsidRDefault="00584D8E" w:rsidP="00584D8E">
            <w:pPr>
              <w:spacing w:after="0" w:line="240" w:lineRule="auto"/>
              <w:rPr>
                <w:rFonts w:eastAsia="Arial" w:cstheme="minorHAnsi"/>
                <w:sz w:val="20"/>
                <w:szCs w:val="20"/>
              </w:rPr>
            </w:pPr>
          </w:p>
        </w:tc>
      </w:tr>
      <w:tr w:rsidR="00584D8E" w:rsidRPr="00496E0E" w14:paraId="6EFB07ED" w14:textId="77777777" w:rsidTr="009B2152">
        <w:trPr>
          <w:trHeight w:val="510"/>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9B4763"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E830B"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Communication Access Realtime Translation (CART)</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63448"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2000.00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08E97" w14:textId="77777777" w:rsidR="00584D8E" w:rsidRPr="00496E0E" w:rsidRDefault="00584D8E" w:rsidP="00584D8E">
            <w:pPr>
              <w:spacing w:after="0" w:line="240" w:lineRule="auto"/>
              <w:rPr>
                <w:rFonts w:eastAsia="Arial" w:cstheme="minorHAnsi"/>
                <w:sz w:val="20"/>
                <w:szCs w:val="20"/>
              </w:rPr>
            </w:pPr>
          </w:p>
        </w:tc>
      </w:tr>
      <w:tr w:rsidR="00584D8E" w:rsidRPr="00496E0E" w14:paraId="7398DDF1"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6BFD78"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7AD7F"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ASL Interpretation</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7D739"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1500.00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889BC" w14:textId="77777777" w:rsidR="00584D8E" w:rsidRPr="00496E0E" w:rsidRDefault="00584D8E" w:rsidP="00584D8E">
            <w:pPr>
              <w:spacing w:after="0" w:line="240" w:lineRule="auto"/>
              <w:rPr>
                <w:rFonts w:eastAsia="Arial" w:cstheme="minorHAnsi"/>
                <w:sz w:val="20"/>
                <w:szCs w:val="20"/>
              </w:rPr>
            </w:pPr>
          </w:p>
        </w:tc>
      </w:tr>
      <w:tr w:rsidR="00584D8E" w:rsidRPr="00496E0E" w14:paraId="0B57A221"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74EED"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3EBB4FC"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Virtual Conference Hosting Platform</w:t>
            </w: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48B0E0C"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400.00</w:t>
            </w: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25A6CEC8"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*Joint Fund</w:t>
            </w:r>
          </w:p>
        </w:tc>
      </w:tr>
      <w:tr w:rsidR="00584D8E" w:rsidRPr="00496E0E" w14:paraId="789DFF87"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F38CCD"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D72E3"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Sub-total</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DD1CD8"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3,900.00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A87505" w14:textId="77777777" w:rsidR="00584D8E" w:rsidRPr="00496E0E" w:rsidRDefault="00584D8E" w:rsidP="00584D8E">
            <w:pPr>
              <w:spacing w:after="0" w:line="240" w:lineRule="auto"/>
              <w:rPr>
                <w:rFonts w:eastAsia="Arial" w:cstheme="minorHAnsi"/>
                <w:sz w:val="20"/>
                <w:szCs w:val="20"/>
              </w:rPr>
            </w:pPr>
          </w:p>
        </w:tc>
      </w:tr>
      <w:tr w:rsidR="00584D8E" w:rsidRPr="00496E0E" w14:paraId="08E92626"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0DF84"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6BC65B" w14:textId="77777777" w:rsidR="00584D8E" w:rsidRPr="00496E0E" w:rsidRDefault="00584D8E" w:rsidP="00584D8E">
            <w:pPr>
              <w:spacing w:after="0" w:line="240" w:lineRule="auto"/>
              <w:jc w:val="center"/>
              <w:rPr>
                <w:rFonts w:eastAsia="Arial" w:cstheme="minorHAnsi"/>
                <w:sz w:val="20"/>
                <w:szCs w:val="20"/>
              </w:rPr>
            </w:pPr>
            <w:r w:rsidRPr="00496E0E">
              <w:rPr>
                <w:rFonts w:eastAsia="Arial" w:cstheme="minorHAnsi"/>
                <w:b/>
                <w:i/>
                <w:sz w:val="20"/>
                <w:szCs w:val="20"/>
              </w:rPr>
              <w:t>Marketing</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A5977A"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B11E6E" w14:textId="77777777" w:rsidR="00584D8E" w:rsidRPr="00496E0E" w:rsidRDefault="00584D8E" w:rsidP="00584D8E">
            <w:pPr>
              <w:spacing w:after="0" w:line="240" w:lineRule="auto"/>
              <w:rPr>
                <w:rFonts w:eastAsia="Arial" w:cstheme="minorHAnsi"/>
                <w:sz w:val="20"/>
                <w:szCs w:val="20"/>
              </w:rPr>
            </w:pPr>
          </w:p>
        </w:tc>
      </w:tr>
      <w:tr w:rsidR="00584D8E" w:rsidRPr="00496E0E" w14:paraId="5C1755D4"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693E84"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04F6E"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Website Creation and Hosting Fee</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40401"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240.00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A7A6C" w14:textId="77777777" w:rsidR="00584D8E" w:rsidRPr="00496E0E" w:rsidRDefault="00584D8E" w:rsidP="00584D8E">
            <w:pPr>
              <w:spacing w:after="0" w:line="240" w:lineRule="auto"/>
              <w:rPr>
                <w:rFonts w:eastAsia="Arial" w:cstheme="minorHAnsi"/>
                <w:sz w:val="20"/>
                <w:szCs w:val="20"/>
              </w:rPr>
            </w:pPr>
          </w:p>
        </w:tc>
      </w:tr>
      <w:tr w:rsidR="00584D8E" w:rsidRPr="00496E0E" w14:paraId="33D0EE38"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482A1"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42173"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Facebook Advertisements</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3ECC6"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150.00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EF6A62"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*Joint Fund</w:t>
            </w:r>
          </w:p>
        </w:tc>
      </w:tr>
      <w:tr w:rsidR="00584D8E" w:rsidRPr="00496E0E" w14:paraId="749504FE"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FB228"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972A43E"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sz w:val="20"/>
                <w:szCs w:val="20"/>
              </w:rPr>
              <w:t>Poster Advertisement</w:t>
            </w:r>
          </w:p>
        </w:tc>
        <w:tc>
          <w:tcPr>
            <w:tcW w:w="2101"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5E138DCD"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sz w:val="20"/>
                <w:szCs w:val="20"/>
              </w:rPr>
              <w:t>25.00</w:t>
            </w:r>
          </w:p>
        </w:tc>
        <w:tc>
          <w:tcPr>
            <w:tcW w:w="141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2F33E2EA" w14:textId="77777777" w:rsidR="00584D8E" w:rsidRPr="00496E0E" w:rsidRDefault="00584D8E" w:rsidP="00584D8E">
            <w:pPr>
              <w:spacing w:after="0" w:line="240" w:lineRule="auto"/>
              <w:rPr>
                <w:rFonts w:eastAsia="Arial" w:cstheme="minorHAnsi"/>
                <w:sz w:val="20"/>
                <w:szCs w:val="20"/>
              </w:rPr>
            </w:pPr>
          </w:p>
        </w:tc>
      </w:tr>
      <w:tr w:rsidR="00584D8E" w:rsidRPr="00496E0E" w14:paraId="302B53B7"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ED8A4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DD6409"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Sub-total</w:t>
            </w: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37C3F"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415.00</w:t>
            </w: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D24199" w14:textId="77777777" w:rsidR="00584D8E" w:rsidRPr="00496E0E" w:rsidRDefault="00584D8E" w:rsidP="00584D8E">
            <w:pPr>
              <w:spacing w:after="0" w:line="240" w:lineRule="auto"/>
              <w:rPr>
                <w:rFonts w:eastAsia="Arial" w:cstheme="minorHAnsi"/>
                <w:sz w:val="20"/>
                <w:szCs w:val="20"/>
              </w:rPr>
            </w:pPr>
          </w:p>
        </w:tc>
      </w:tr>
      <w:tr w:rsidR="00584D8E" w:rsidRPr="00496E0E" w14:paraId="6F9AF4DA"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3751C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7E40E" w14:textId="77777777" w:rsidR="00584D8E" w:rsidRPr="00496E0E" w:rsidRDefault="00584D8E" w:rsidP="00584D8E">
            <w:pPr>
              <w:spacing w:after="0" w:line="240" w:lineRule="auto"/>
              <w:rPr>
                <w:rFonts w:eastAsia="Arial" w:cstheme="minorHAnsi"/>
                <w:sz w:val="20"/>
                <w:szCs w:val="20"/>
              </w:rPr>
            </w:pP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4B47F"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8D2396" w14:textId="77777777" w:rsidR="00584D8E" w:rsidRPr="00496E0E" w:rsidRDefault="00584D8E" w:rsidP="00584D8E">
            <w:pPr>
              <w:spacing w:after="0" w:line="240" w:lineRule="auto"/>
              <w:rPr>
                <w:rFonts w:eastAsia="Arial" w:cstheme="minorHAnsi"/>
                <w:sz w:val="20"/>
                <w:szCs w:val="20"/>
              </w:rPr>
            </w:pPr>
          </w:p>
        </w:tc>
      </w:tr>
      <w:tr w:rsidR="00584D8E" w:rsidRPr="00496E0E" w14:paraId="03C0172C" w14:textId="77777777" w:rsidTr="009B2152">
        <w:trPr>
          <w:trHeight w:val="305"/>
        </w:trPr>
        <w:tc>
          <w:tcPr>
            <w:tcW w:w="394"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26B0345A"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50D51C90"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TOTAL ESTIMATED EVENT COST</w:t>
            </w:r>
          </w:p>
        </w:tc>
        <w:tc>
          <w:tcPr>
            <w:tcW w:w="2101"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1AB59F2D"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4,815.00</w:t>
            </w:r>
          </w:p>
        </w:tc>
        <w:tc>
          <w:tcPr>
            <w:tcW w:w="141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44A8332D" w14:textId="77777777" w:rsidR="00584D8E" w:rsidRPr="00496E0E" w:rsidRDefault="00584D8E" w:rsidP="00584D8E">
            <w:pPr>
              <w:spacing w:after="0" w:line="240" w:lineRule="auto"/>
              <w:rPr>
                <w:rFonts w:eastAsia="Arial" w:cstheme="minorHAnsi"/>
                <w:sz w:val="20"/>
                <w:szCs w:val="20"/>
              </w:rPr>
            </w:pPr>
          </w:p>
        </w:tc>
      </w:tr>
      <w:tr w:rsidR="00584D8E" w:rsidRPr="00496E0E" w14:paraId="698EF13B" w14:textId="77777777" w:rsidTr="009B2152">
        <w:trPr>
          <w:trHeight w:val="305"/>
        </w:trPr>
        <w:tc>
          <w:tcPr>
            <w:tcW w:w="39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45B3F2"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53743" w14:textId="77777777" w:rsidR="00584D8E" w:rsidRPr="00496E0E" w:rsidRDefault="00584D8E" w:rsidP="00584D8E">
            <w:pPr>
              <w:spacing w:after="0" w:line="240" w:lineRule="auto"/>
              <w:rPr>
                <w:rFonts w:eastAsia="Arial" w:cstheme="minorHAnsi"/>
                <w:sz w:val="20"/>
                <w:szCs w:val="20"/>
              </w:rPr>
            </w:pPr>
          </w:p>
        </w:tc>
        <w:tc>
          <w:tcPr>
            <w:tcW w:w="21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F5D1FF" w14:textId="77777777" w:rsidR="00584D8E" w:rsidRPr="00496E0E" w:rsidRDefault="00584D8E" w:rsidP="00584D8E">
            <w:pPr>
              <w:spacing w:after="0" w:line="240" w:lineRule="auto"/>
              <w:rPr>
                <w:rFonts w:eastAsia="Arial" w:cstheme="minorHAnsi"/>
                <w:sz w:val="20"/>
                <w:szCs w:val="20"/>
              </w:rPr>
            </w:pPr>
          </w:p>
        </w:tc>
        <w:tc>
          <w:tcPr>
            <w:tcW w:w="14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5D025" w14:textId="77777777" w:rsidR="00584D8E" w:rsidRPr="00496E0E" w:rsidRDefault="00584D8E" w:rsidP="00584D8E">
            <w:pPr>
              <w:spacing w:after="0" w:line="240" w:lineRule="auto"/>
              <w:rPr>
                <w:rFonts w:eastAsia="Arial" w:cstheme="minorHAnsi"/>
                <w:sz w:val="20"/>
                <w:szCs w:val="20"/>
              </w:rPr>
            </w:pPr>
          </w:p>
        </w:tc>
      </w:tr>
      <w:tr w:rsidR="00584D8E" w:rsidRPr="00496E0E" w14:paraId="4C33CBCA" w14:textId="77777777" w:rsidTr="009B2152">
        <w:trPr>
          <w:trHeight w:val="305"/>
        </w:trPr>
        <w:tc>
          <w:tcPr>
            <w:tcW w:w="394"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2BC963D0" w14:textId="77777777" w:rsidR="00584D8E" w:rsidRPr="00496E0E" w:rsidRDefault="00584D8E" w:rsidP="00584D8E">
            <w:pPr>
              <w:spacing w:after="0" w:line="240" w:lineRule="auto"/>
              <w:rPr>
                <w:rFonts w:eastAsia="Arial" w:cstheme="minorHAnsi"/>
                <w:sz w:val="20"/>
                <w:szCs w:val="20"/>
              </w:rPr>
            </w:pPr>
          </w:p>
        </w:tc>
        <w:tc>
          <w:tcPr>
            <w:tcW w:w="4918"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6806F44F" w14:textId="77777777" w:rsidR="00584D8E" w:rsidRPr="00496E0E" w:rsidRDefault="00584D8E" w:rsidP="00584D8E">
            <w:pPr>
              <w:spacing w:after="0" w:line="240" w:lineRule="auto"/>
              <w:rPr>
                <w:rFonts w:eastAsia="Arial" w:cstheme="minorHAnsi"/>
                <w:sz w:val="20"/>
                <w:szCs w:val="20"/>
              </w:rPr>
            </w:pPr>
            <w:r w:rsidRPr="00496E0E">
              <w:rPr>
                <w:rFonts w:eastAsia="Arial" w:cstheme="minorHAnsi"/>
                <w:b/>
                <w:sz w:val="20"/>
                <w:szCs w:val="20"/>
              </w:rPr>
              <w:t>JOINT FUND AMOUNT REQUESTED</w:t>
            </w:r>
          </w:p>
        </w:tc>
        <w:tc>
          <w:tcPr>
            <w:tcW w:w="2101"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6DD75B0E" w14:textId="77777777" w:rsidR="00584D8E" w:rsidRPr="00496E0E" w:rsidRDefault="00584D8E" w:rsidP="00584D8E">
            <w:pPr>
              <w:spacing w:after="0" w:line="240" w:lineRule="auto"/>
              <w:jc w:val="right"/>
              <w:rPr>
                <w:rFonts w:eastAsia="Arial" w:cstheme="minorHAnsi"/>
                <w:sz w:val="20"/>
                <w:szCs w:val="20"/>
              </w:rPr>
            </w:pPr>
            <w:r w:rsidRPr="00496E0E">
              <w:rPr>
                <w:rFonts w:eastAsia="Arial" w:cstheme="minorHAnsi"/>
                <w:b/>
                <w:sz w:val="20"/>
                <w:szCs w:val="20"/>
              </w:rPr>
              <w:t>800.00</w:t>
            </w:r>
          </w:p>
        </w:tc>
        <w:tc>
          <w:tcPr>
            <w:tcW w:w="1415"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vAlign w:val="bottom"/>
          </w:tcPr>
          <w:p w14:paraId="79CD188D" w14:textId="77777777" w:rsidR="00584D8E" w:rsidRPr="00496E0E" w:rsidRDefault="00584D8E" w:rsidP="00584D8E">
            <w:pPr>
              <w:spacing w:after="0" w:line="240" w:lineRule="auto"/>
              <w:rPr>
                <w:rFonts w:eastAsia="Arial" w:cstheme="minorHAnsi"/>
                <w:sz w:val="20"/>
                <w:szCs w:val="20"/>
              </w:rPr>
            </w:pPr>
          </w:p>
        </w:tc>
      </w:tr>
    </w:tbl>
    <w:p w14:paraId="4FEE2185" w14:textId="73590178" w:rsidR="006C4926" w:rsidRPr="002F04D5" w:rsidRDefault="006C4926" w:rsidP="00470EE7">
      <w:pPr>
        <w:spacing w:after="0" w:line="240" w:lineRule="auto"/>
        <w:rPr>
          <w:rFonts w:cstheme="minorHAnsi"/>
          <w:i/>
          <w:szCs w:val="30"/>
        </w:rPr>
      </w:pPr>
    </w:p>
    <w:sectPr w:rsidR="006C4926" w:rsidRPr="002F04D5">
      <w:headerReference w:type="even" r:id="rId18"/>
      <w:headerReference w:type="default" r:id="rId19"/>
      <w:pgSz w:w="12240" w:h="15840"/>
      <w:pgMar w:top="1360" w:right="320" w:bottom="1080" w:left="78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96EA" w14:textId="77777777" w:rsidR="005C61F1" w:rsidRDefault="005C61F1" w:rsidP="004963E7">
      <w:pPr>
        <w:spacing w:after="0" w:line="240" w:lineRule="auto"/>
      </w:pPr>
      <w:r>
        <w:separator/>
      </w:r>
    </w:p>
  </w:endnote>
  <w:endnote w:type="continuationSeparator" w:id="0">
    <w:p w14:paraId="286CD3CA" w14:textId="77777777" w:rsidR="005C61F1" w:rsidRDefault="005C61F1" w:rsidP="0049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975491295"/>
      <w:docPartObj>
        <w:docPartGallery w:val="Page Numbers (Bottom of Page)"/>
        <w:docPartUnique/>
      </w:docPartObj>
    </w:sdtPr>
    <w:sdtEndPr/>
    <w:sdtContent>
      <w:p w14:paraId="45ACB9EB" w14:textId="107B3D72" w:rsidR="004963E7" w:rsidRPr="00FE0C0A" w:rsidRDefault="00187BEE" w:rsidP="004963E7">
        <w:pPr>
          <w:pStyle w:val="Footer"/>
          <w:rPr>
            <w:rFonts w:cstheme="minorHAnsi"/>
            <w:sz w:val="16"/>
            <w:szCs w:val="16"/>
          </w:rPr>
        </w:pPr>
        <w:r w:rsidRPr="00FE0C0A">
          <w:rPr>
            <w:rFonts w:cstheme="minorHAnsi"/>
            <w:sz w:val="16"/>
            <w:szCs w:val="16"/>
          </w:rPr>
          <w:t xml:space="preserve">Academic </w:t>
        </w:r>
        <w:r w:rsidR="004963E7" w:rsidRPr="00FE0C0A">
          <w:rPr>
            <w:rFonts w:cstheme="minorHAnsi"/>
            <w:sz w:val="16"/>
            <w:szCs w:val="16"/>
          </w:rPr>
          <w:t xml:space="preserve">Joint Fund for Support of Graduate Student Research and Support </w:t>
        </w:r>
        <w:r w:rsidR="00BD7D56" w:rsidRPr="00FE0C0A">
          <w:rPr>
            <w:rFonts w:cstheme="minorHAnsi"/>
            <w:sz w:val="16"/>
            <w:szCs w:val="16"/>
          </w:rPr>
          <w:t>Application</w:t>
        </w:r>
        <w:r w:rsidR="004963E7" w:rsidRPr="00FE0C0A">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004963E7" w:rsidRPr="00FE0C0A">
              <w:rPr>
                <w:rFonts w:cstheme="minorHAnsi"/>
                <w:sz w:val="16"/>
                <w:szCs w:val="16"/>
              </w:rPr>
              <w:t xml:space="preserve">Page </w:t>
            </w:r>
            <w:r w:rsidR="004963E7" w:rsidRPr="00FE0C0A">
              <w:rPr>
                <w:rFonts w:cstheme="minorHAnsi"/>
                <w:b/>
                <w:bCs/>
                <w:sz w:val="16"/>
                <w:szCs w:val="16"/>
              </w:rPr>
              <w:fldChar w:fldCharType="begin"/>
            </w:r>
            <w:r w:rsidR="004963E7" w:rsidRPr="00FE0C0A">
              <w:rPr>
                <w:rFonts w:cstheme="minorHAnsi"/>
                <w:b/>
                <w:bCs/>
                <w:sz w:val="16"/>
                <w:szCs w:val="16"/>
              </w:rPr>
              <w:instrText xml:space="preserve"> PAGE </w:instrText>
            </w:r>
            <w:r w:rsidR="004963E7" w:rsidRPr="00FE0C0A">
              <w:rPr>
                <w:rFonts w:cstheme="minorHAnsi"/>
                <w:b/>
                <w:bCs/>
                <w:sz w:val="16"/>
                <w:szCs w:val="16"/>
              </w:rPr>
              <w:fldChar w:fldCharType="separate"/>
            </w:r>
            <w:r w:rsidR="00B83D64" w:rsidRPr="00FE0C0A">
              <w:rPr>
                <w:rFonts w:cstheme="minorHAnsi"/>
                <w:b/>
                <w:bCs/>
                <w:noProof/>
                <w:sz w:val="16"/>
                <w:szCs w:val="16"/>
              </w:rPr>
              <w:t>3</w:t>
            </w:r>
            <w:r w:rsidR="004963E7" w:rsidRPr="00FE0C0A">
              <w:rPr>
                <w:rFonts w:cstheme="minorHAnsi"/>
                <w:b/>
                <w:bCs/>
                <w:sz w:val="16"/>
                <w:szCs w:val="16"/>
              </w:rPr>
              <w:fldChar w:fldCharType="end"/>
            </w:r>
            <w:r w:rsidR="004963E7" w:rsidRPr="00FE0C0A">
              <w:rPr>
                <w:rFonts w:cstheme="minorHAnsi"/>
                <w:sz w:val="16"/>
                <w:szCs w:val="16"/>
              </w:rPr>
              <w:t xml:space="preserve"> of </w:t>
            </w:r>
            <w:r w:rsidR="004963E7" w:rsidRPr="00FE0C0A">
              <w:rPr>
                <w:rFonts w:cstheme="minorHAnsi"/>
                <w:b/>
                <w:bCs/>
                <w:sz w:val="16"/>
                <w:szCs w:val="16"/>
              </w:rPr>
              <w:fldChar w:fldCharType="begin"/>
            </w:r>
            <w:r w:rsidR="004963E7" w:rsidRPr="00FE0C0A">
              <w:rPr>
                <w:rFonts w:cstheme="minorHAnsi"/>
                <w:b/>
                <w:bCs/>
                <w:sz w:val="16"/>
                <w:szCs w:val="16"/>
              </w:rPr>
              <w:instrText xml:space="preserve"> NUMPAGES  </w:instrText>
            </w:r>
            <w:r w:rsidR="004963E7" w:rsidRPr="00FE0C0A">
              <w:rPr>
                <w:rFonts w:cstheme="minorHAnsi"/>
                <w:b/>
                <w:bCs/>
                <w:sz w:val="16"/>
                <w:szCs w:val="16"/>
              </w:rPr>
              <w:fldChar w:fldCharType="separate"/>
            </w:r>
            <w:r w:rsidR="00B83D64" w:rsidRPr="00FE0C0A">
              <w:rPr>
                <w:rFonts w:cstheme="minorHAnsi"/>
                <w:b/>
                <w:bCs/>
                <w:noProof/>
                <w:sz w:val="16"/>
                <w:szCs w:val="16"/>
              </w:rPr>
              <w:t>4</w:t>
            </w:r>
            <w:r w:rsidR="004963E7" w:rsidRPr="00FE0C0A">
              <w:rPr>
                <w:rFonts w:cstheme="minorHAnsi"/>
                <w:b/>
                <w:bCs/>
                <w:sz w:val="16"/>
                <w:szCs w:val="16"/>
              </w:rPr>
              <w:fldChar w:fldCharType="end"/>
            </w:r>
          </w:sdtContent>
        </w:sdt>
      </w:p>
    </w:sdtContent>
  </w:sdt>
  <w:p w14:paraId="6171E2DB" w14:textId="4C3B8B86" w:rsidR="00000000" w:rsidRPr="00FE0C0A" w:rsidRDefault="00075C34" w:rsidP="00BE01A3">
    <w:pPr>
      <w:pStyle w:val="Footer"/>
      <w:rPr>
        <w:rFonts w:cstheme="minorHAnsi"/>
        <w:i/>
        <w:sz w:val="16"/>
        <w:szCs w:val="16"/>
      </w:rPr>
    </w:pPr>
    <w:r w:rsidRPr="00FE0C0A">
      <w:rPr>
        <w:rFonts w:cstheme="minorHAnsi"/>
        <w:i/>
        <w:sz w:val="16"/>
        <w:szCs w:val="16"/>
      </w:rPr>
      <w:t>v.202</w:t>
    </w:r>
    <w:r w:rsidR="00BE01A3" w:rsidRPr="00FE0C0A">
      <w:rPr>
        <w:rFonts w:cstheme="minorHAnsi"/>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4108" w14:textId="77777777" w:rsidR="005C61F1" w:rsidRDefault="005C61F1" w:rsidP="004963E7">
      <w:pPr>
        <w:spacing w:after="0" w:line="240" w:lineRule="auto"/>
      </w:pPr>
      <w:r>
        <w:separator/>
      </w:r>
    </w:p>
  </w:footnote>
  <w:footnote w:type="continuationSeparator" w:id="0">
    <w:p w14:paraId="442CF307" w14:textId="77777777" w:rsidR="005C61F1" w:rsidRDefault="005C61F1" w:rsidP="0049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666867"/>
      <w:docPartObj>
        <w:docPartGallery w:val="Page Numbers (Top of Page)"/>
        <w:docPartUnique/>
      </w:docPartObj>
    </w:sdtPr>
    <w:sdtEndPr>
      <w:rPr>
        <w:rStyle w:val="PageNumber"/>
      </w:rPr>
    </w:sdtEndPr>
    <w:sdtContent>
      <w:p w14:paraId="65565439" w14:textId="77777777" w:rsidR="00E018F5" w:rsidRDefault="005C61F1" w:rsidP="000C5F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A07B7" w14:textId="77777777" w:rsidR="00E018F5" w:rsidRDefault="005C61F1" w:rsidP="00E018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67F" w14:textId="77777777" w:rsidR="00575D21" w:rsidRDefault="005C61F1" w:rsidP="00E018F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763"/>
    <w:multiLevelType w:val="hybridMultilevel"/>
    <w:tmpl w:val="C24A0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47583"/>
    <w:multiLevelType w:val="hybridMultilevel"/>
    <w:tmpl w:val="4066D8AC"/>
    <w:lvl w:ilvl="0" w:tplc="9F948A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6E0C32"/>
    <w:multiLevelType w:val="hybridMultilevel"/>
    <w:tmpl w:val="1C9C1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50732"/>
    <w:multiLevelType w:val="hybridMultilevel"/>
    <w:tmpl w:val="295025EA"/>
    <w:lvl w:ilvl="0" w:tplc="2296354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22B3"/>
    <w:multiLevelType w:val="hybridMultilevel"/>
    <w:tmpl w:val="F522D062"/>
    <w:lvl w:ilvl="0" w:tplc="495814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68"/>
    <w:rsid w:val="000304F5"/>
    <w:rsid w:val="0004028E"/>
    <w:rsid w:val="00051D89"/>
    <w:rsid w:val="00074F6B"/>
    <w:rsid w:val="00075C34"/>
    <w:rsid w:val="000E1259"/>
    <w:rsid w:val="000F117F"/>
    <w:rsid w:val="001024F8"/>
    <w:rsid w:val="00131C11"/>
    <w:rsid w:val="00135B55"/>
    <w:rsid w:val="00142A22"/>
    <w:rsid w:val="00187BEE"/>
    <w:rsid w:val="001A2252"/>
    <w:rsid w:val="001B2DB5"/>
    <w:rsid w:val="001D13DA"/>
    <w:rsid w:val="001E22C3"/>
    <w:rsid w:val="00240304"/>
    <w:rsid w:val="00241341"/>
    <w:rsid w:val="00247EC7"/>
    <w:rsid w:val="002A239B"/>
    <w:rsid w:val="002B0A98"/>
    <w:rsid w:val="002F04D5"/>
    <w:rsid w:val="00336D62"/>
    <w:rsid w:val="0039078B"/>
    <w:rsid w:val="003E4118"/>
    <w:rsid w:val="003F3375"/>
    <w:rsid w:val="00470EE7"/>
    <w:rsid w:val="00485C6B"/>
    <w:rsid w:val="00492A96"/>
    <w:rsid w:val="00495D21"/>
    <w:rsid w:val="004963E7"/>
    <w:rsid w:val="004A38C6"/>
    <w:rsid w:val="004D43D8"/>
    <w:rsid w:val="004E7232"/>
    <w:rsid w:val="00532E6D"/>
    <w:rsid w:val="00536A8D"/>
    <w:rsid w:val="005414E6"/>
    <w:rsid w:val="00562F10"/>
    <w:rsid w:val="00564F1E"/>
    <w:rsid w:val="00584D8E"/>
    <w:rsid w:val="00595BA7"/>
    <w:rsid w:val="005C61F1"/>
    <w:rsid w:val="005D51D2"/>
    <w:rsid w:val="005E01FE"/>
    <w:rsid w:val="005E5358"/>
    <w:rsid w:val="005F0013"/>
    <w:rsid w:val="006352AC"/>
    <w:rsid w:val="006431B7"/>
    <w:rsid w:val="006649CD"/>
    <w:rsid w:val="006C4926"/>
    <w:rsid w:val="006C4F3B"/>
    <w:rsid w:val="006C728E"/>
    <w:rsid w:val="006C7BF7"/>
    <w:rsid w:val="006F2A4C"/>
    <w:rsid w:val="00702014"/>
    <w:rsid w:val="0070446A"/>
    <w:rsid w:val="007075BA"/>
    <w:rsid w:val="00715BB2"/>
    <w:rsid w:val="00732E8D"/>
    <w:rsid w:val="00733D49"/>
    <w:rsid w:val="00747045"/>
    <w:rsid w:val="00753F77"/>
    <w:rsid w:val="00761F0D"/>
    <w:rsid w:val="00782E4A"/>
    <w:rsid w:val="007A6876"/>
    <w:rsid w:val="007F562C"/>
    <w:rsid w:val="00800F83"/>
    <w:rsid w:val="00801E55"/>
    <w:rsid w:val="00837A37"/>
    <w:rsid w:val="00843666"/>
    <w:rsid w:val="008773CF"/>
    <w:rsid w:val="00887D87"/>
    <w:rsid w:val="008946F4"/>
    <w:rsid w:val="008A1E72"/>
    <w:rsid w:val="008B7AFB"/>
    <w:rsid w:val="008C7256"/>
    <w:rsid w:val="008F0C9A"/>
    <w:rsid w:val="0092328D"/>
    <w:rsid w:val="0094264B"/>
    <w:rsid w:val="00960382"/>
    <w:rsid w:val="009800F3"/>
    <w:rsid w:val="009A3BF8"/>
    <w:rsid w:val="009B5073"/>
    <w:rsid w:val="009C20B9"/>
    <w:rsid w:val="009D1D44"/>
    <w:rsid w:val="009D4EC5"/>
    <w:rsid w:val="009F1F5C"/>
    <w:rsid w:val="00A06DFC"/>
    <w:rsid w:val="00A13305"/>
    <w:rsid w:val="00A41412"/>
    <w:rsid w:val="00A4320F"/>
    <w:rsid w:val="00A516B3"/>
    <w:rsid w:val="00A85F09"/>
    <w:rsid w:val="00A95424"/>
    <w:rsid w:val="00AA5366"/>
    <w:rsid w:val="00AA62AD"/>
    <w:rsid w:val="00AC57B4"/>
    <w:rsid w:val="00AE4883"/>
    <w:rsid w:val="00B46784"/>
    <w:rsid w:val="00B61299"/>
    <w:rsid w:val="00B6456E"/>
    <w:rsid w:val="00B6708B"/>
    <w:rsid w:val="00B83D64"/>
    <w:rsid w:val="00B910EE"/>
    <w:rsid w:val="00BB5412"/>
    <w:rsid w:val="00BD03F1"/>
    <w:rsid w:val="00BD7D56"/>
    <w:rsid w:val="00BE01A3"/>
    <w:rsid w:val="00C10DA3"/>
    <w:rsid w:val="00C15CE9"/>
    <w:rsid w:val="00C31CF0"/>
    <w:rsid w:val="00C63D5C"/>
    <w:rsid w:val="00C640D6"/>
    <w:rsid w:val="00C830CF"/>
    <w:rsid w:val="00C97A68"/>
    <w:rsid w:val="00CA21A0"/>
    <w:rsid w:val="00CB480C"/>
    <w:rsid w:val="00CB4E41"/>
    <w:rsid w:val="00CE0DE6"/>
    <w:rsid w:val="00CE7C97"/>
    <w:rsid w:val="00CF5BD5"/>
    <w:rsid w:val="00D85DC6"/>
    <w:rsid w:val="00D9023E"/>
    <w:rsid w:val="00D90C96"/>
    <w:rsid w:val="00DA685E"/>
    <w:rsid w:val="00DC65E4"/>
    <w:rsid w:val="00DF3AC0"/>
    <w:rsid w:val="00E14260"/>
    <w:rsid w:val="00E31B2F"/>
    <w:rsid w:val="00E60A57"/>
    <w:rsid w:val="00E60EEB"/>
    <w:rsid w:val="00E73EA5"/>
    <w:rsid w:val="00EB66BA"/>
    <w:rsid w:val="00EC699D"/>
    <w:rsid w:val="00EE5D63"/>
    <w:rsid w:val="00EE6FE2"/>
    <w:rsid w:val="00EF41C1"/>
    <w:rsid w:val="00F16462"/>
    <w:rsid w:val="00F24161"/>
    <w:rsid w:val="00F24E6A"/>
    <w:rsid w:val="00F2515C"/>
    <w:rsid w:val="00F309FA"/>
    <w:rsid w:val="00F71F11"/>
    <w:rsid w:val="00FA4A47"/>
    <w:rsid w:val="00FE0C0A"/>
    <w:rsid w:val="00FE1209"/>
    <w:rsid w:val="00FF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AF05A"/>
  <w15:chartTrackingRefBased/>
  <w15:docId w15:val="{07C3705B-CDE2-47EF-B784-2EFB3772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41"/>
  </w:style>
  <w:style w:type="paragraph" w:styleId="Heading1">
    <w:name w:val="heading 1"/>
    <w:basedOn w:val="Normal"/>
    <w:next w:val="Normal"/>
    <w:link w:val="Heading1Char"/>
    <w:uiPriority w:val="9"/>
    <w:qFormat/>
    <w:rsid w:val="00960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52"/>
    <w:pPr>
      <w:ind w:left="720"/>
      <w:contextualSpacing/>
    </w:pPr>
  </w:style>
  <w:style w:type="paragraph" w:styleId="Header">
    <w:name w:val="header"/>
    <w:basedOn w:val="Normal"/>
    <w:link w:val="HeaderChar"/>
    <w:uiPriority w:val="99"/>
    <w:unhideWhenUsed/>
    <w:rsid w:val="0049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3E7"/>
  </w:style>
  <w:style w:type="paragraph" w:styleId="Footer">
    <w:name w:val="footer"/>
    <w:basedOn w:val="Normal"/>
    <w:link w:val="FooterChar"/>
    <w:uiPriority w:val="99"/>
    <w:unhideWhenUsed/>
    <w:rsid w:val="0049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3E7"/>
  </w:style>
  <w:style w:type="character" w:styleId="Hyperlink">
    <w:name w:val="Hyperlink"/>
    <w:basedOn w:val="DefaultParagraphFont"/>
    <w:uiPriority w:val="99"/>
    <w:unhideWhenUsed/>
    <w:rsid w:val="003E4118"/>
    <w:rPr>
      <w:color w:val="0563C1" w:themeColor="hyperlink"/>
      <w:u w:val="single"/>
    </w:rPr>
  </w:style>
  <w:style w:type="table" w:styleId="TableGrid">
    <w:name w:val="Table Grid"/>
    <w:basedOn w:val="TableNormal"/>
    <w:uiPriority w:val="39"/>
    <w:rsid w:val="0059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C96"/>
    <w:rPr>
      <w:rFonts w:ascii="Segoe UI" w:hAnsi="Segoe UI" w:cs="Segoe UI"/>
      <w:sz w:val="18"/>
      <w:szCs w:val="18"/>
    </w:rPr>
  </w:style>
  <w:style w:type="character" w:styleId="CommentReference">
    <w:name w:val="annotation reference"/>
    <w:basedOn w:val="DefaultParagraphFont"/>
    <w:uiPriority w:val="99"/>
    <w:semiHidden/>
    <w:unhideWhenUsed/>
    <w:rsid w:val="006C7BF7"/>
    <w:rPr>
      <w:sz w:val="16"/>
      <w:szCs w:val="16"/>
    </w:rPr>
  </w:style>
  <w:style w:type="paragraph" w:styleId="CommentText">
    <w:name w:val="annotation text"/>
    <w:basedOn w:val="Normal"/>
    <w:link w:val="CommentTextChar"/>
    <w:uiPriority w:val="99"/>
    <w:semiHidden/>
    <w:unhideWhenUsed/>
    <w:rsid w:val="006C7BF7"/>
    <w:pPr>
      <w:spacing w:line="240" w:lineRule="auto"/>
    </w:pPr>
    <w:rPr>
      <w:sz w:val="20"/>
      <w:szCs w:val="20"/>
    </w:rPr>
  </w:style>
  <w:style w:type="character" w:customStyle="1" w:styleId="CommentTextChar">
    <w:name w:val="Comment Text Char"/>
    <w:basedOn w:val="DefaultParagraphFont"/>
    <w:link w:val="CommentText"/>
    <w:uiPriority w:val="99"/>
    <w:semiHidden/>
    <w:rsid w:val="006C7BF7"/>
    <w:rPr>
      <w:sz w:val="20"/>
      <w:szCs w:val="20"/>
    </w:rPr>
  </w:style>
  <w:style w:type="paragraph" w:styleId="CommentSubject">
    <w:name w:val="annotation subject"/>
    <w:basedOn w:val="CommentText"/>
    <w:next w:val="CommentText"/>
    <w:link w:val="CommentSubjectChar"/>
    <w:uiPriority w:val="99"/>
    <w:semiHidden/>
    <w:unhideWhenUsed/>
    <w:rsid w:val="006C7BF7"/>
    <w:rPr>
      <w:b/>
      <w:bCs/>
    </w:rPr>
  </w:style>
  <w:style w:type="character" w:customStyle="1" w:styleId="CommentSubjectChar">
    <w:name w:val="Comment Subject Char"/>
    <w:basedOn w:val="CommentTextChar"/>
    <w:link w:val="CommentSubject"/>
    <w:uiPriority w:val="99"/>
    <w:semiHidden/>
    <w:rsid w:val="006C7BF7"/>
    <w:rPr>
      <w:b/>
      <w:bCs/>
      <w:sz w:val="20"/>
      <w:szCs w:val="20"/>
    </w:rPr>
  </w:style>
  <w:style w:type="character" w:styleId="UnresolvedMention">
    <w:name w:val="Unresolved Mention"/>
    <w:basedOn w:val="DefaultParagraphFont"/>
    <w:uiPriority w:val="99"/>
    <w:semiHidden/>
    <w:unhideWhenUsed/>
    <w:rsid w:val="00782E4A"/>
    <w:rPr>
      <w:color w:val="605E5C"/>
      <w:shd w:val="clear" w:color="auto" w:fill="E1DFDD"/>
    </w:rPr>
  </w:style>
  <w:style w:type="character" w:styleId="FollowedHyperlink">
    <w:name w:val="FollowedHyperlink"/>
    <w:basedOn w:val="DefaultParagraphFont"/>
    <w:uiPriority w:val="99"/>
    <w:semiHidden/>
    <w:unhideWhenUsed/>
    <w:rsid w:val="00801E55"/>
    <w:rPr>
      <w:color w:val="954F72" w:themeColor="followedHyperlink"/>
      <w:u w:val="single"/>
    </w:rPr>
  </w:style>
  <w:style w:type="character" w:customStyle="1" w:styleId="Heading1Char">
    <w:name w:val="Heading 1 Char"/>
    <w:basedOn w:val="DefaultParagraphFont"/>
    <w:link w:val="Heading1"/>
    <w:uiPriority w:val="9"/>
    <w:rsid w:val="00960382"/>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58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3842">
      <w:bodyDiv w:val="1"/>
      <w:marLeft w:val="0"/>
      <w:marRight w:val="0"/>
      <w:marTop w:val="0"/>
      <w:marBottom w:val="0"/>
      <w:divBdr>
        <w:top w:val="none" w:sz="0" w:space="0" w:color="auto"/>
        <w:left w:val="none" w:sz="0" w:space="0" w:color="auto"/>
        <w:bottom w:val="none" w:sz="0" w:space="0" w:color="auto"/>
        <w:right w:val="none" w:sz="0" w:space="0" w:color="auto"/>
      </w:divBdr>
      <w:divsChild>
        <w:div w:id="2025201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399824">
              <w:marLeft w:val="0"/>
              <w:marRight w:val="0"/>
              <w:marTop w:val="0"/>
              <w:marBottom w:val="0"/>
              <w:divBdr>
                <w:top w:val="none" w:sz="0" w:space="0" w:color="auto"/>
                <w:left w:val="none" w:sz="0" w:space="0" w:color="auto"/>
                <w:bottom w:val="none" w:sz="0" w:space="0" w:color="auto"/>
                <w:right w:val="none" w:sz="0" w:space="0" w:color="auto"/>
              </w:divBdr>
              <w:divsChild>
                <w:div w:id="1157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0368">
      <w:bodyDiv w:val="1"/>
      <w:marLeft w:val="0"/>
      <w:marRight w:val="0"/>
      <w:marTop w:val="0"/>
      <w:marBottom w:val="0"/>
      <w:divBdr>
        <w:top w:val="none" w:sz="0" w:space="0" w:color="auto"/>
        <w:left w:val="none" w:sz="0" w:space="0" w:color="auto"/>
        <w:bottom w:val="none" w:sz="0" w:space="0" w:color="auto"/>
        <w:right w:val="none" w:sz="0" w:space="0" w:color="auto"/>
      </w:divBdr>
    </w:div>
    <w:div w:id="1012295939">
      <w:bodyDiv w:val="1"/>
      <w:marLeft w:val="0"/>
      <w:marRight w:val="0"/>
      <w:marTop w:val="0"/>
      <w:marBottom w:val="0"/>
      <w:divBdr>
        <w:top w:val="none" w:sz="0" w:space="0" w:color="auto"/>
        <w:left w:val="none" w:sz="0" w:space="0" w:color="auto"/>
        <w:bottom w:val="none" w:sz="0" w:space="0" w:color="auto"/>
        <w:right w:val="none" w:sz="0" w:space="0" w:color="auto"/>
      </w:divBdr>
    </w:div>
    <w:div w:id="1677535624">
      <w:bodyDiv w:val="1"/>
      <w:marLeft w:val="0"/>
      <w:marRight w:val="0"/>
      <w:marTop w:val="0"/>
      <w:marBottom w:val="0"/>
      <w:divBdr>
        <w:top w:val="none" w:sz="0" w:space="0" w:color="auto"/>
        <w:left w:val="none" w:sz="0" w:space="0" w:color="auto"/>
        <w:bottom w:val="none" w:sz="0" w:space="0" w:color="auto"/>
        <w:right w:val="none" w:sz="0" w:space="0" w:color="auto"/>
      </w:divBdr>
      <w:divsChild>
        <w:div w:id="43175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31640">
              <w:marLeft w:val="0"/>
              <w:marRight w:val="0"/>
              <w:marTop w:val="0"/>
              <w:marBottom w:val="0"/>
              <w:divBdr>
                <w:top w:val="none" w:sz="0" w:space="0" w:color="auto"/>
                <w:left w:val="none" w:sz="0" w:space="0" w:color="auto"/>
                <w:bottom w:val="none" w:sz="0" w:space="0" w:color="auto"/>
                <w:right w:val="none" w:sz="0" w:space="0" w:color="auto"/>
              </w:divBdr>
              <w:divsChild>
                <w:div w:id="9633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wo.ca/equity/diversity/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cademic@sogs.ca" TargetMode="External"/><Relationship Id="rId2" Type="http://schemas.openxmlformats.org/officeDocument/2006/relationships/numbering" Target="numbering.xml"/><Relationship Id="rId16" Type="http://schemas.openxmlformats.org/officeDocument/2006/relationships/hyperlink" Target="https://www.uwo.ca/research/services/kex/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ogs.ca" TargetMode="External"/><Relationship Id="rId5" Type="http://schemas.openxmlformats.org/officeDocument/2006/relationships/webSettings" Target="webSettings.xml"/><Relationship Id="rId15" Type="http://schemas.openxmlformats.org/officeDocument/2006/relationships/hyperlink" Target="https://www.uwo.ca/research/services/kex/index.html"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wo.ca/research/services/resources/e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A079-0358-8D44-99A8-250B45E0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Academic Joint Fund Application</vt:lpstr>
    </vt:vector>
  </TitlesOfParts>
  <Manager/>
  <Company/>
  <LinksUpToDate>false</LinksUpToDate>
  <CharactersWithSpaces>8402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Joint Fund Application</dc:title>
  <dc:subject/>
  <dc:creator>RW-SOGS-SGPS</dc:creator>
  <cp:keywords/>
  <dc:description/>
  <cp:lastModifiedBy>Carolyn Paterson</cp:lastModifiedBy>
  <cp:revision>3</cp:revision>
  <dcterms:created xsi:type="dcterms:W3CDTF">2021-07-28T17:14:00Z</dcterms:created>
  <dcterms:modified xsi:type="dcterms:W3CDTF">2021-07-28T17:15:00Z</dcterms:modified>
  <cp:category/>
</cp:coreProperties>
</file>